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AC95C7" w14:textId="77777777" w:rsidR="00A17C0D" w:rsidRPr="001C007E" w:rsidRDefault="0059777C" w:rsidP="00EC580C">
      <w:pPr>
        <w:spacing w:after="0" w:line="240" w:lineRule="auto"/>
        <w:jc w:val="center"/>
        <w:rPr>
          <w:rFonts w:ascii="Garamond" w:hAnsi="Garamond"/>
          <w:b/>
          <w:u w:val="single"/>
        </w:rPr>
      </w:pPr>
      <w:r w:rsidRPr="001C007E">
        <w:rPr>
          <w:rFonts w:ascii="Garamond" w:hAnsi="Garamond"/>
          <w:b/>
          <w:u w:val="single"/>
        </w:rPr>
        <w:t>SEGUIMIENTO JURÍDICO</w:t>
      </w:r>
    </w:p>
    <w:p w14:paraId="3EAC95C8" w14:textId="77777777" w:rsidR="00A17C0D" w:rsidRPr="001C007E" w:rsidRDefault="00A17C0D" w:rsidP="00CB5ED4">
      <w:pPr>
        <w:spacing w:after="0" w:line="240" w:lineRule="auto"/>
        <w:rPr>
          <w:rFonts w:ascii="Garamond" w:hAnsi="Garamond"/>
        </w:rPr>
      </w:pPr>
    </w:p>
    <w:tbl>
      <w:tblPr>
        <w:tblW w:w="925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1985"/>
        <w:gridCol w:w="3260"/>
        <w:gridCol w:w="1699"/>
      </w:tblGrid>
      <w:tr w:rsidR="00446E0C" w:rsidRPr="001C007E" w14:paraId="3EAC95CB" w14:textId="77777777" w:rsidTr="0059777C">
        <w:trPr>
          <w:trHeight w:val="116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C9" w14:textId="77777777" w:rsidR="00446E0C" w:rsidRPr="001C007E" w:rsidRDefault="00446E0C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No. del Contrato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CA" w14:textId="49C73B85" w:rsidR="00446E0C" w:rsidRPr="001C007E" w:rsidRDefault="00CE6E6E">
            <w:pPr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 xml:space="preserve">CPS </w:t>
            </w:r>
            <w:r w:rsidR="00F271A6">
              <w:rPr>
                <w:rFonts w:ascii="Garamond" w:hAnsi="Garamond" w:cs="Arial"/>
              </w:rPr>
              <w:t>018</w:t>
            </w:r>
            <w:r w:rsidR="00402059">
              <w:rPr>
                <w:rFonts w:ascii="Garamond" w:hAnsi="Garamond" w:cs="Arial"/>
              </w:rPr>
              <w:t xml:space="preserve"> </w:t>
            </w:r>
            <w:r>
              <w:rPr>
                <w:rFonts w:ascii="Garamond" w:hAnsi="Garamond" w:cs="Arial"/>
              </w:rPr>
              <w:t>de 202</w:t>
            </w:r>
            <w:r w:rsidR="00F271A6">
              <w:rPr>
                <w:rFonts w:ascii="Garamond" w:hAnsi="Garamond" w:cs="Arial"/>
              </w:rPr>
              <w:t>4</w:t>
            </w:r>
            <w:r w:rsidR="00A82546">
              <w:rPr>
                <w:rFonts w:ascii="Garamond" w:hAnsi="Garamond" w:cs="Arial"/>
              </w:rPr>
              <w:t xml:space="preserve"> Fecha </w:t>
            </w:r>
            <w:r w:rsidR="00F271A6">
              <w:rPr>
                <w:rFonts w:ascii="Garamond" w:hAnsi="Garamond" w:cs="Arial"/>
              </w:rPr>
              <w:t>15</w:t>
            </w:r>
            <w:r w:rsidR="00DC748F">
              <w:rPr>
                <w:rFonts w:ascii="Garamond" w:hAnsi="Garamond" w:cs="Arial"/>
              </w:rPr>
              <w:t>-</w:t>
            </w:r>
            <w:r w:rsidR="00F271A6">
              <w:rPr>
                <w:rFonts w:ascii="Garamond" w:hAnsi="Garamond" w:cs="Arial"/>
              </w:rPr>
              <w:t>03</w:t>
            </w:r>
            <w:r w:rsidR="00DC748F">
              <w:rPr>
                <w:rFonts w:ascii="Garamond" w:hAnsi="Garamond" w:cs="Arial"/>
              </w:rPr>
              <w:t>-202</w:t>
            </w:r>
            <w:r w:rsidR="00F271A6">
              <w:rPr>
                <w:rFonts w:ascii="Garamond" w:hAnsi="Garamond" w:cs="Arial"/>
              </w:rPr>
              <w:t>4</w:t>
            </w:r>
          </w:p>
        </w:tc>
      </w:tr>
      <w:tr w:rsidR="00AB7EE7" w:rsidRPr="001C007E" w14:paraId="3EAC95CE" w14:textId="77777777" w:rsidTr="0059777C">
        <w:trPr>
          <w:trHeight w:val="116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CC" w14:textId="77777777" w:rsidR="00AB7EE7" w:rsidRPr="001C007E" w:rsidRDefault="00AB7EE7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Periodo y/o No. de Pago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CD" w14:textId="3E25EED1" w:rsidR="00AB7EE7" w:rsidRPr="001C007E" w:rsidRDefault="00D634B6">
            <w:pPr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  <w:r w:rsidR="00F271A6">
              <w:rPr>
                <w:rFonts w:ascii="Garamond" w:hAnsi="Garamond" w:cs="Arial"/>
              </w:rPr>
              <w:t>5</w:t>
            </w:r>
            <w:r>
              <w:rPr>
                <w:rFonts w:ascii="Garamond" w:hAnsi="Garamond" w:cs="Arial"/>
              </w:rPr>
              <w:t xml:space="preserve"> </w:t>
            </w:r>
            <w:r w:rsidR="006101B9">
              <w:rPr>
                <w:rFonts w:ascii="Garamond" w:hAnsi="Garamond" w:cs="Arial"/>
              </w:rPr>
              <w:t xml:space="preserve">de </w:t>
            </w:r>
            <w:r w:rsidR="00473EC0">
              <w:rPr>
                <w:rFonts w:ascii="Garamond" w:hAnsi="Garamond" w:cs="Arial"/>
              </w:rPr>
              <w:t>marzo</w:t>
            </w:r>
            <w:r w:rsidR="007078C1">
              <w:rPr>
                <w:rFonts w:ascii="Garamond" w:hAnsi="Garamond" w:cs="Arial"/>
              </w:rPr>
              <w:t xml:space="preserve"> </w:t>
            </w:r>
            <w:r w:rsidR="00CE6E6E">
              <w:rPr>
                <w:rFonts w:ascii="Garamond" w:hAnsi="Garamond" w:cs="Arial"/>
              </w:rPr>
              <w:t>de 202</w:t>
            </w:r>
            <w:r w:rsidR="00627E09">
              <w:rPr>
                <w:rFonts w:ascii="Garamond" w:hAnsi="Garamond" w:cs="Arial"/>
              </w:rPr>
              <w:t>4</w:t>
            </w:r>
            <w:r w:rsidR="00CE6E6E">
              <w:rPr>
                <w:rFonts w:ascii="Garamond" w:hAnsi="Garamond" w:cs="Arial"/>
              </w:rPr>
              <w:t xml:space="preserve"> </w:t>
            </w:r>
            <w:r w:rsidR="00F271A6">
              <w:rPr>
                <w:rFonts w:ascii="Garamond" w:hAnsi="Garamond" w:cs="Arial"/>
                <w:b/>
              </w:rPr>
              <w:t>al</w:t>
            </w:r>
            <w:r w:rsidR="00CE6E6E" w:rsidRPr="00CE6E6E">
              <w:rPr>
                <w:rFonts w:ascii="Garamond" w:hAnsi="Garamond" w:cs="Arial"/>
                <w:b/>
              </w:rPr>
              <w:t xml:space="preserve"> </w:t>
            </w:r>
            <w:r w:rsidR="00F271A6">
              <w:rPr>
                <w:rFonts w:ascii="Garamond" w:hAnsi="Garamond" w:cs="Arial"/>
              </w:rPr>
              <w:t>29</w:t>
            </w:r>
            <w:r w:rsidR="00C6546E">
              <w:rPr>
                <w:rFonts w:ascii="Garamond" w:hAnsi="Garamond" w:cs="Arial"/>
              </w:rPr>
              <w:t xml:space="preserve"> de</w:t>
            </w:r>
            <w:r w:rsidR="007078C1">
              <w:rPr>
                <w:rFonts w:ascii="Garamond" w:hAnsi="Garamond" w:cs="Arial"/>
              </w:rPr>
              <w:t xml:space="preserve"> </w:t>
            </w:r>
            <w:r w:rsidR="00473EC0">
              <w:rPr>
                <w:rFonts w:ascii="Garamond" w:hAnsi="Garamond" w:cs="Arial"/>
              </w:rPr>
              <w:t>j</w:t>
            </w:r>
            <w:r w:rsidR="007078C1">
              <w:rPr>
                <w:rFonts w:ascii="Garamond" w:hAnsi="Garamond" w:cs="Arial"/>
              </w:rPr>
              <w:t>u</w:t>
            </w:r>
            <w:r w:rsidR="00F271A6">
              <w:rPr>
                <w:rFonts w:ascii="Garamond" w:hAnsi="Garamond" w:cs="Arial"/>
              </w:rPr>
              <w:t>l</w:t>
            </w:r>
            <w:r w:rsidR="007078C1">
              <w:rPr>
                <w:rFonts w:ascii="Garamond" w:hAnsi="Garamond" w:cs="Arial"/>
              </w:rPr>
              <w:t>io</w:t>
            </w:r>
            <w:r w:rsidR="00627E09">
              <w:rPr>
                <w:rFonts w:ascii="Garamond" w:hAnsi="Garamond" w:cs="Arial"/>
              </w:rPr>
              <w:t xml:space="preserve"> </w:t>
            </w:r>
            <w:r w:rsidR="00CE6E6E">
              <w:rPr>
                <w:rFonts w:ascii="Garamond" w:hAnsi="Garamond" w:cs="Arial"/>
              </w:rPr>
              <w:t>del 202</w:t>
            </w:r>
            <w:r w:rsidR="002764E8">
              <w:rPr>
                <w:rFonts w:ascii="Garamond" w:hAnsi="Garamond" w:cs="Arial"/>
              </w:rPr>
              <w:t>4</w:t>
            </w:r>
            <w:r w:rsidR="00CE6E6E">
              <w:rPr>
                <w:rFonts w:ascii="Garamond" w:hAnsi="Garamond" w:cs="Arial"/>
              </w:rPr>
              <w:t xml:space="preserve">/ </w:t>
            </w:r>
            <w:r w:rsidR="00473EC0">
              <w:rPr>
                <w:rFonts w:ascii="Garamond" w:hAnsi="Garamond" w:cs="Arial"/>
              </w:rPr>
              <w:t>Único</w:t>
            </w:r>
            <w:r w:rsidR="00627E09">
              <w:rPr>
                <w:rFonts w:ascii="Garamond" w:hAnsi="Garamond" w:cs="Arial"/>
              </w:rPr>
              <w:t xml:space="preserve"> </w:t>
            </w:r>
            <w:r w:rsidR="00CE6E6E">
              <w:rPr>
                <w:rFonts w:ascii="Garamond" w:hAnsi="Garamond" w:cs="Arial"/>
              </w:rPr>
              <w:t>pago</w:t>
            </w:r>
          </w:p>
        </w:tc>
      </w:tr>
      <w:tr w:rsidR="00A17C0D" w:rsidRPr="001C007E" w14:paraId="3EAC95D1" w14:textId="77777777" w:rsidTr="0059777C">
        <w:trPr>
          <w:trHeight w:val="116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95CF" w14:textId="77777777" w:rsidR="00A17C0D" w:rsidRPr="001C007E" w:rsidRDefault="00446E0C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Nombre Del Contratista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D0" w14:textId="09136DDB" w:rsidR="00A17C0D" w:rsidRPr="001C007E" w:rsidRDefault="00F271A6">
            <w:pPr>
              <w:jc w:val="both"/>
              <w:rPr>
                <w:rFonts w:ascii="Garamond" w:hAnsi="Garamond" w:cs="Arial"/>
                <w:b/>
              </w:rPr>
            </w:pPr>
            <w:r w:rsidRPr="007C715F">
              <w:rPr>
                <w:rFonts w:ascii="Garamond" w:hAnsi="Garamond" w:cs="Garamond"/>
                <w:b/>
              </w:rPr>
              <w:t>LUIS ALEJANDRO ARIAS REYES</w:t>
            </w:r>
          </w:p>
        </w:tc>
      </w:tr>
      <w:tr w:rsidR="00A17C0D" w:rsidRPr="001C007E" w14:paraId="3EAC95D4" w14:textId="77777777" w:rsidTr="0059777C">
        <w:trPr>
          <w:trHeight w:val="446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D2" w14:textId="77777777" w:rsidR="00A17C0D" w:rsidRPr="001C007E" w:rsidRDefault="00446E0C" w:rsidP="00A17C0D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Objeto Del Contrato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D3" w14:textId="40D48F4E" w:rsidR="00A17C0D" w:rsidRPr="001C007E" w:rsidRDefault="00F271A6" w:rsidP="00402059">
            <w:pPr>
              <w:snapToGrid w:val="0"/>
              <w:spacing w:after="0" w:line="240" w:lineRule="auto"/>
              <w:jc w:val="both"/>
              <w:rPr>
                <w:rFonts w:ascii="Garamond" w:hAnsi="Garamond" w:cs="Arial"/>
              </w:rPr>
            </w:pPr>
            <w:r w:rsidRPr="00B92244">
              <w:rPr>
                <w:rFonts w:ascii="Garamond" w:hAnsi="Garamond"/>
              </w:rPr>
              <w:t>PRESTAR LOS SERVICIOS DE APOYO LOGÍSTICO PARA ADELANTAR LA RENDICIÓN DE CUENTAS DE LA GESTIÓN DE LA ALCALDÍA LOCAL DE TUNJUELITO DE LA VIGENCIA 2023 Y LAS JORNADAS DE DIALOGOS CIUDADANOS EN EL MARCO DEL PROYECTO 2071</w:t>
            </w:r>
            <w:r>
              <w:rPr>
                <w:rFonts w:ascii="Garamond" w:hAnsi="Garamond"/>
              </w:rPr>
              <w:t>.</w:t>
            </w:r>
          </w:p>
        </w:tc>
      </w:tr>
      <w:tr w:rsidR="00A17C0D" w:rsidRPr="001C007E" w14:paraId="3EAC95D7" w14:textId="77777777" w:rsidTr="0059777C">
        <w:trPr>
          <w:trHeight w:val="423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D5" w14:textId="77777777" w:rsidR="00A17C0D" w:rsidRPr="001C007E" w:rsidRDefault="00A17C0D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Fecha de Inicio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D6" w14:textId="05318B4E" w:rsidR="00A17C0D" w:rsidRPr="001C007E" w:rsidRDefault="00D634B6">
            <w:pPr>
              <w:snapToGrid w:val="0"/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/>
              </w:rPr>
              <w:t>1</w:t>
            </w:r>
            <w:r w:rsidR="00F271A6">
              <w:rPr>
                <w:rFonts w:ascii="Garamond" w:hAnsi="Garamond"/>
              </w:rPr>
              <w:t>5</w:t>
            </w:r>
            <w:r w:rsidR="00402059">
              <w:rPr>
                <w:rFonts w:ascii="Garamond" w:hAnsi="Garamond"/>
              </w:rPr>
              <w:t xml:space="preserve"> </w:t>
            </w:r>
            <w:r w:rsidR="008956E4">
              <w:rPr>
                <w:rFonts w:ascii="Garamond" w:hAnsi="Garamond"/>
              </w:rPr>
              <w:t xml:space="preserve">de </w:t>
            </w:r>
            <w:r w:rsidR="00F271A6">
              <w:rPr>
                <w:rFonts w:ascii="Garamond" w:hAnsi="Garamond"/>
              </w:rPr>
              <w:t>marzo</w:t>
            </w:r>
            <w:r>
              <w:rPr>
                <w:rFonts w:ascii="Garamond" w:hAnsi="Garamond"/>
              </w:rPr>
              <w:t xml:space="preserve"> </w:t>
            </w:r>
            <w:r w:rsidR="008D72FF" w:rsidRPr="001C007E">
              <w:rPr>
                <w:rFonts w:ascii="Garamond" w:hAnsi="Garamond"/>
              </w:rPr>
              <w:t>de 202</w:t>
            </w:r>
            <w:r>
              <w:rPr>
                <w:rFonts w:ascii="Garamond" w:hAnsi="Garamond"/>
              </w:rPr>
              <w:t>4</w:t>
            </w:r>
          </w:p>
        </w:tc>
      </w:tr>
      <w:tr w:rsidR="00A17C0D" w:rsidRPr="001C007E" w14:paraId="3EAC95DA" w14:textId="77777777" w:rsidTr="007C26DC">
        <w:trPr>
          <w:trHeight w:val="518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D8" w14:textId="77777777" w:rsidR="00A17C0D" w:rsidRPr="001C007E" w:rsidRDefault="00A17C0D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Fecha Fin</w:t>
            </w:r>
            <w:r w:rsidR="00813436" w:rsidRPr="001C007E">
              <w:rPr>
                <w:rFonts w:ascii="Garamond" w:hAnsi="Garamond" w:cs="Arial"/>
                <w:b/>
              </w:rPr>
              <w:t xml:space="preserve"> (incluyendo modificaciones)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D9" w14:textId="010B0D40" w:rsidR="00A17C0D" w:rsidRPr="001C007E" w:rsidRDefault="00F271A6">
            <w:pPr>
              <w:snapToGrid w:val="0"/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/>
              </w:rPr>
              <w:t>29</w:t>
            </w:r>
            <w:r w:rsidR="00402059">
              <w:rPr>
                <w:rFonts w:ascii="Garamond" w:hAnsi="Garamond"/>
              </w:rPr>
              <w:t xml:space="preserve"> de </w:t>
            </w:r>
            <w:r w:rsidR="007078C1">
              <w:rPr>
                <w:rFonts w:ascii="Garamond" w:hAnsi="Garamond"/>
              </w:rPr>
              <w:t>Ju</w:t>
            </w:r>
            <w:r>
              <w:rPr>
                <w:rFonts w:ascii="Garamond" w:hAnsi="Garamond"/>
              </w:rPr>
              <w:t>l</w:t>
            </w:r>
            <w:r w:rsidR="007078C1">
              <w:rPr>
                <w:rFonts w:ascii="Garamond" w:hAnsi="Garamond"/>
              </w:rPr>
              <w:t>io</w:t>
            </w:r>
            <w:r w:rsidR="00402059">
              <w:rPr>
                <w:rFonts w:ascii="Garamond" w:hAnsi="Garamond"/>
              </w:rPr>
              <w:t xml:space="preserve"> de 2024 </w:t>
            </w:r>
          </w:p>
        </w:tc>
      </w:tr>
      <w:tr w:rsidR="00AB7EE7" w:rsidRPr="001C007E" w14:paraId="3EAC95DD" w14:textId="77777777" w:rsidTr="00FD509C">
        <w:trPr>
          <w:trHeight w:val="274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95DB" w14:textId="77777777" w:rsidR="00AB7EE7" w:rsidRPr="00FD509C" w:rsidRDefault="00AB7EE7">
            <w:pPr>
              <w:jc w:val="both"/>
              <w:rPr>
                <w:rFonts w:ascii="Garamond" w:hAnsi="Garamond" w:cs="Arial"/>
                <w:b/>
              </w:rPr>
            </w:pPr>
            <w:r w:rsidRPr="00FD509C">
              <w:rPr>
                <w:rFonts w:ascii="Garamond" w:hAnsi="Garamond" w:cs="Arial"/>
                <w:b/>
              </w:rPr>
              <w:t>No. Póliza</w:t>
            </w:r>
          </w:p>
        </w:tc>
        <w:tc>
          <w:tcPr>
            <w:tcW w:w="6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95DC" w14:textId="5881B60D" w:rsidR="00AB7EE7" w:rsidRPr="00FD509C" w:rsidRDefault="00F271A6">
            <w:pPr>
              <w:snapToGrid w:val="0"/>
              <w:jc w:val="both"/>
              <w:rPr>
                <w:rFonts w:ascii="Garamond" w:hAnsi="Garamond" w:cs="Arial"/>
              </w:rPr>
            </w:pPr>
            <w:r w:rsidRPr="00F271A6">
              <w:rPr>
                <w:rFonts w:ascii="Garamond" w:hAnsi="Garamond" w:cs="Arial"/>
              </w:rPr>
              <w:t>11-44-101221140</w:t>
            </w:r>
          </w:p>
        </w:tc>
      </w:tr>
      <w:tr w:rsidR="0059777C" w:rsidRPr="001C007E" w14:paraId="3EAC95DF" w14:textId="77777777" w:rsidTr="007C26DC">
        <w:trPr>
          <w:trHeight w:val="364"/>
        </w:trPr>
        <w:tc>
          <w:tcPr>
            <w:tcW w:w="9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DE" w14:textId="77777777" w:rsidR="0059777C" w:rsidRPr="001C007E" w:rsidRDefault="0059777C" w:rsidP="0059777C">
            <w:pPr>
              <w:snapToGrid w:val="0"/>
              <w:jc w:val="center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MODIFICACIONES CONTRACTUALES</w:t>
            </w:r>
            <w:r w:rsidR="00833638" w:rsidRPr="001C007E">
              <w:rPr>
                <w:rFonts w:ascii="Garamond" w:hAnsi="Garamond" w:cs="Arial"/>
                <w:b/>
              </w:rPr>
              <w:t xml:space="preserve"> (cuando aplique)</w:t>
            </w:r>
          </w:p>
        </w:tc>
      </w:tr>
      <w:tr w:rsidR="008D72FF" w:rsidRPr="001C007E" w14:paraId="3EAC95E4" w14:textId="77777777" w:rsidTr="007C26DC">
        <w:trPr>
          <w:trHeight w:val="1335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0" w14:textId="77777777" w:rsidR="0059777C" w:rsidRPr="001C007E" w:rsidRDefault="0059777C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Tipo de Modificación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1" w14:textId="77777777" w:rsidR="0059777C" w:rsidRPr="001C007E" w:rsidRDefault="0059777C" w:rsidP="0059777C">
            <w:pPr>
              <w:snapToGrid w:val="0"/>
              <w:jc w:val="center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Fecha de inicio de la modificación</w:t>
            </w:r>
            <w:r w:rsidRPr="001C007E">
              <w:rPr>
                <w:rFonts w:ascii="Garamond" w:hAnsi="Garamond" w:cs="Arial"/>
                <w:b/>
              </w:rPr>
              <w:br/>
              <w:t>(dd/mm/aaaa)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2" w14:textId="77777777" w:rsidR="0059777C" w:rsidRPr="001C007E" w:rsidRDefault="00833638" w:rsidP="0059777C">
            <w:pPr>
              <w:snapToGrid w:val="0"/>
              <w:jc w:val="center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Modificación</w:t>
            </w:r>
            <w:r w:rsidRPr="001C007E">
              <w:rPr>
                <w:rFonts w:ascii="Garamond" w:hAnsi="Garamond" w:cs="Arial"/>
                <w:b/>
              </w:rPr>
              <w:br/>
              <w:t>(Valor / Plazo / Clausula)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3" w14:textId="77777777" w:rsidR="0059777C" w:rsidRPr="001C007E" w:rsidRDefault="0059777C" w:rsidP="0059777C">
            <w:pPr>
              <w:snapToGrid w:val="0"/>
              <w:jc w:val="center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PÓLIZA</w:t>
            </w:r>
            <w:r w:rsidR="00AB7EE7" w:rsidRPr="001C007E">
              <w:rPr>
                <w:rFonts w:ascii="Garamond" w:hAnsi="Garamond" w:cs="Arial"/>
                <w:b/>
              </w:rPr>
              <w:t xml:space="preserve"> aprobada y vigente</w:t>
            </w:r>
            <w:r w:rsidR="00B50606" w:rsidRPr="001C007E">
              <w:rPr>
                <w:rFonts w:ascii="Garamond" w:hAnsi="Garamond" w:cs="Arial"/>
                <w:b/>
              </w:rPr>
              <w:br/>
              <w:t>(</w:t>
            </w:r>
            <w:r w:rsidR="00AB7EE7" w:rsidRPr="001C007E">
              <w:rPr>
                <w:rFonts w:ascii="Garamond" w:hAnsi="Garamond" w:cs="Arial"/>
                <w:b/>
              </w:rPr>
              <w:t>describir si o no</w:t>
            </w:r>
            <w:r w:rsidR="00B50606" w:rsidRPr="001C007E">
              <w:rPr>
                <w:rFonts w:ascii="Garamond" w:hAnsi="Garamond" w:cs="Arial"/>
                <w:b/>
              </w:rPr>
              <w:t>)</w:t>
            </w:r>
          </w:p>
        </w:tc>
      </w:tr>
      <w:tr w:rsidR="008D72FF" w:rsidRPr="001C007E" w14:paraId="3EAC95E9" w14:textId="77777777" w:rsidTr="007C26DC">
        <w:trPr>
          <w:trHeight w:val="547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5" w14:textId="77777777" w:rsidR="0059777C" w:rsidRPr="001C007E" w:rsidRDefault="0059777C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ADICIÓN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6" w14:textId="39924ED8" w:rsidR="0059777C" w:rsidRPr="001C007E" w:rsidRDefault="008D72FF" w:rsidP="002457E9">
            <w:pPr>
              <w:snapToGrid w:val="0"/>
              <w:jc w:val="center"/>
              <w:rPr>
                <w:rFonts w:ascii="Garamond" w:hAnsi="Garamond" w:cs="Arial"/>
              </w:rPr>
            </w:pPr>
            <w:r w:rsidRPr="001C007E">
              <w:rPr>
                <w:rFonts w:ascii="Garamond" w:hAnsi="Garamond" w:cs="Arial"/>
              </w:rPr>
              <w:t>No aplica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7" w14:textId="70CD4677" w:rsidR="0059777C" w:rsidRPr="001C007E" w:rsidRDefault="008D72FF" w:rsidP="0059777C">
            <w:pPr>
              <w:snapToGrid w:val="0"/>
              <w:jc w:val="center"/>
              <w:rPr>
                <w:rFonts w:ascii="Garamond" w:hAnsi="Garamond" w:cs="Arial"/>
              </w:rPr>
            </w:pPr>
            <w:r w:rsidRPr="001C007E">
              <w:rPr>
                <w:rFonts w:ascii="Garamond" w:hAnsi="Garamond" w:cs="Arial"/>
              </w:rPr>
              <w:t>No aplica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8" w14:textId="78612527" w:rsidR="0059777C" w:rsidRPr="001C007E" w:rsidRDefault="008D72FF" w:rsidP="00833638">
            <w:pPr>
              <w:snapToGrid w:val="0"/>
              <w:jc w:val="center"/>
              <w:rPr>
                <w:rFonts w:ascii="Garamond" w:hAnsi="Garamond" w:cs="Arial"/>
              </w:rPr>
            </w:pPr>
            <w:r w:rsidRPr="001C007E">
              <w:rPr>
                <w:rFonts w:ascii="Garamond" w:hAnsi="Garamond" w:cs="Arial"/>
              </w:rPr>
              <w:t>No aplica</w:t>
            </w:r>
          </w:p>
        </w:tc>
      </w:tr>
      <w:tr w:rsidR="00402059" w:rsidRPr="001C007E" w14:paraId="3EAC95EE" w14:textId="77777777" w:rsidTr="00B50606">
        <w:trPr>
          <w:trHeight w:val="274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A" w14:textId="6D11E34A" w:rsidR="00402059" w:rsidRPr="001C007E" w:rsidRDefault="00402059" w:rsidP="00402059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PRORROGA</w:t>
            </w:r>
            <w:r w:rsidR="00F271A6">
              <w:rPr>
                <w:rFonts w:ascii="Garamond" w:hAnsi="Garamond" w:cs="Arial"/>
                <w:b/>
              </w:rPr>
              <w:t xml:space="preserve">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B" w14:textId="715AF7DC" w:rsidR="00402059" w:rsidRPr="001C007E" w:rsidRDefault="00F271A6" w:rsidP="00402059">
            <w:pPr>
              <w:snapToGrid w:val="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15/06/2024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C" w14:textId="08B2556F" w:rsidR="00402059" w:rsidRPr="001C007E" w:rsidRDefault="00F271A6" w:rsidP="00402059">
            <w:pPr>
              <w:snapToGrid w:val="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Plazo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D" w14:textId="6CCA6744" w:rsidR="00402059" w:rsidRPr="001C007E" w:rsidRDefault="00F271A6" w:rsidP="00402059">
            <w:pPr>
              <w:snapToGrid w:val="0"/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si</w:t>
            </w:r>
          </w:p>
        </w:tc>
      </w:tr>
      <w:tr w:rsidR="00F271A6" w:rsidRPr="001C007E" w14:paraId="31EFD6AE" w14:textId="77777777" w:rsidTr="00B50606">
        <w:trPr>
          <w:trHeight w:val="274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CB07" w14:textId="37F43529" w:rsidR="00F271A6" w:rsidRPr="001C007E" w:rsidRDefault="00F271A6" w:rsidP="00F271A6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PRORROGA</w:t>
            </w:r>
            <w:r>
              <w:rPr>
                <w:rFonts w:ascii="Garamond" w:hAnsi="Garamond" w:cs="Arial"/>
                <w:b/>
              </w:rPr>
              <w:t xml:space="preserve">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999E" w14:textId="3CF5AC21" w:rsidR="00F271A6" w:rsidRDefault="00F271A6" w:rsidP="00F271A6">
            <w:pPr>
              <w:snapToGrid w:val="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15/07/2024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2694" w14:textId="0064277B" w:rsidR="00F271A6" w:rsidRDefault="00F271A6" w:rsidP="00F271A6">
            <w:pPr>
              <w:snapToGrid w:val="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Plazo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CFFC" w14:textId="3F520D9E" w:rsidR="00F271A6" w:rsidRDefault="00F271A6" w:rsidP="00F271A6">
            <w:pPr>
              <w:snapToGrid w:val="0"/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si</w:t>
            </w:r>
          </w:p>
        </w:tc>
      </w:tr>
      <w:tr w:rsidR="00F271A6" w:rsidRPr="001C007E" w14:paraId="3EAC95F3" w14:textId="77777777" w:rsidTr="00F271A6">
        <w:trPr>
          <w:trHeight w:val="535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EF" w14:textId="77777777" w:rsidR="00F271A6" w:rsidRPr="001C007E" w:rsidRDefault="00F271A6" w:rsidP="00F271A6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SUSPENSIÓN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F0" w14:textId="1FE5BDD2" w:rsidR="00F271A6" w:rsidRPr="001C007E" w:rsidRDefault="00F271A6" w:rsidP="00F271A6">
            <w:pPr>
              <w:snapToGrid w:val="0"/>
              <w:jc w:val="center"/>
              <w:rPr>
                <w:rFonts w:ascii="Garamond" w:hAnsi="Garamond" w:cs="Arial"/>
              </w:rPr>
            </w:pPr>
            <w:r w:rsidRPr="001C007E">
              <w:rPr>
                <w:rFonts w:ascii="Garamond" w:hAnsi="Garamond" w:cs="Arial"/>
              </w:rPr>
              <w:t>No aplica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F1" w14:textId="377EA6F7" w:rsidR="00F271A6" w:rsidRPr="001C007E" w:rsidRDefault="00F271A6" w:rsidP="00F271A6">
            <w:pPr>
              <w:snapToGrid w:val="0"/>
              <w:jc w:val="center"/>
              <w:rPr>
                <w:rFonts w:ascii="Garamond" w:hAnsi="Garamond" w:cs="Arial"/>
              </w:rPr>
            </w:pPr>
            <w:r w:rsidRPr="001C007E">
              <w:rPr>
                <w:rFonts w:ascii="Garamond" w:hAnsi="Garamond" w:cs="Arial"/>
              </w:rPr>
              <w:t>No aplica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F2" w14:textId="4F34BB69" w:rsidR="00F271A6" w:rsidRPr="001C007E" w:rsidRDefault="00F271A6" w:rsidP="00F271A6">
            <w:pPr>
              <w:snapToGrid w:val="0"/>
              <w:jc w:val="both"/>
              <w:rPr>
                <w:rFonts w:ascii="Garamond" w:hAnsi="Garamond" w:cs="Arial"/>
              </w:rPr>
            </w:pPr>
            <w:r w:rsidRPr="001C007E">
              <w:rPr>
                <w:rFonts w:ascii="Garamond" w:hAnsi="Garamond" w:cs="Arial"/>
              </w:rPr>
              <w:t>No aplica</w:t>
            </w:r>
          </w:p>
        </w:tc>
      </w:tr>
      <w:tr w:rsidR="00F271A6" w:rsidRPr="001C007E" w14:paraId="3EAC95F8" w14:textId="77777777" w:rsidTr="007C26DC">
        <w:trPr>
          <w:trHeight w:val="532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F4" w14:textId="77777777" w:rsidR="00F271A6" w:rsidRPr="001C007E" w:rsidRDefault="00F271A6" w:rsidP="00F271A6">
            <w:pPr>
              <w:jc w:val="both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OTRO 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F5" w14:textId="531BE19F" w:rsidR="00F271A6" w:rsidRPr="001C007E" w:rsidRDefault="00F271A6" w:rsidP="00F271A6">
            <w:pPr>
              <w:snapToGrid w:val="0"/>
              <w:jc w:val="center"/>
              <w:rPr>
                <w:rFonts w:ascii="Garamond" w:hAnsi="Garamond" w:cs="Arial"/>
              </w:rPr>
            </w:pPr>
            <w:r w:rsidRPr="001C007E">
              <w:rPr>
                <w:rFonts w:ascii="Garamond" w:hAnsi="Garamond" w:cs="Arial"/>
              </w:rPr>
              <w:t>No aplica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5F6" w14:textId="00953D66" w:rsidR="00F271A6" w:rsidRPr="001C007E" w:rsidRDefault="00F271A6" w:rsidP="00F271A6">
            <w:pPr>
              <w:snapToGrid w:val="0"/>
              <w:jc w:val="center"/>
              <w:rPr>
                <w:rFonts w:ascii="Garamond" w:hAnsi="Garamond" w:cs="Arial"/>
              </w:rPr>
            </w:pPr>
            <w:r w:rsidRPr="001C007E">
              <w:rPr>
                <w:rFonts w:ascii="Garamond" w:hAnsi="Garamond" w:cs="Arial"/>
              </w:rPr>
              <w:t>No aplica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5F7" w14:textId="55BD3232" w:rsidR="00F271A6" w:rsidRPr="001C007E" w:rsidRDefault="00F271A6" w:rsidP="00F271A6">
            <w:pPr>
              <w:snapToGrid w:val="0"/>
              <w:jc w:val="both"/>
              <w:rPr>
                <w:rFonts w:ascii="Garamond" w:hAnsi="Garamond" w:cs="Arial"/>
              </w:rPr>
            </w:pPr>
            <w:r w:rsidRPr="001C007E">
              <w:rPr>
                <w:rFonts w:ascii="Garamond" w:hAnsi="Garamond" w:cs="Arial"/>
              </w:rPr>
              <w:t>No aplica</w:t>
            </w:r>
          </w:p>
        </w:tc>
      </w:tr>
    </w:tbl>
    <w:p w14:paraId="25A68138" w14:textId="77777777" w:rsidR="000669F7" w:rsidRPr="001C007E" w:rsidRDefault="000669F7" w:rsidP="00CB5ED4">
      <w:pPr>
        <w:spacing w:after="0" w:line="240" w:lineRule="auto"/>
        <w:rPr>
          <w:rFonts w:ascii="Garamond" w:hAnsi="Garamond"/>
        </w:rPr>
      </w:pPr>
    </w:p>
    <w:p w14:paraId="3EAC95F9" w14:textId="7BDB7F0A" w:rsidR="00A17C0D" w:rsidRDefault="00B50606" w:rsidP="00CB5ED4">
      <w:pPr>
        <w:spacing w:after="0" w:line="240" w:lineRule="auto"/>
        <w:rPr>
          <w:rFonts w:ascii="Garamond" w:hAnsi="Garamond"/>
        </w:rPr>
      </w:pPr>
      <w:r w:rsidRPr="001C007E">
        <w:rPr>
          <w:rFonts w:ascii="Garamond" w:hAnsi="Garamond"/>
        </w:rPr>
        <w:t>Not</w:t>
      </w:r>
      <w:r w:rsidR="00FF11E5" w:rsidRPr="001C007E">
        <w:rPr>
          <w:rFonts w:ascii="Garamond" w:hAnsi="Garamond"/>
        </w:rPr>
        <w:t xml:space="preserve">a: Incluir las líneas </w:t>
      </w:r>
      <w:r w:rsidRPr="001C007E">
        <w:rPr>
          <w:rFonts w:ascii="Garamond" w:hAnsi="Garamond"/>
        </w:rPr>
        <w:t xml:space="preserve">que se consideren </w:t>
      </w:r>
      <w:r w:rsidR="00CE46AE" w:rsidRPr="001C007E">
        <w:rPr>
          <w:rFonts w:ascii="Garamond" w:hAnsi="Garamond"/>
        </w:rPr>
        <w:t xml:space="preserve">necesarias </w:t>
      </w:r>
      <w:r w:rsidRPr="001C007E">
        <w:rPr>
          <w:rFonts w:ascii="Garamond" w:hAnsi="Garamond"/>
        </w:rPr>
        <w:t>conforme a las modificaciones contractuales realizadas.</w:t>
      </w:r>
    </w:p>
    <w:p w14:paraId="2EA592A7" w14:textId="20F7D96D" w:rsidR="000B0C29" w:rsidRDefault="000B0C29" w:rsidP="00CB5ED4">
      <w:pPr>
        <w:spacing w:after="0" w:line="240" w:lineRule="auto"/>
        <w:rPr>
          <w:rFonts w:ascii="Garamond" w:hAnsi="Garamond"/>
        </w:rPr>
      </w:pPr>
    </w:p>
    <w:p w14:paraId="5F5CEC62" w14:textId="77777777" w:rsidR="000B0C29" w:rsidRPr="001C007E" w:rsidRDefault="000B0C29" w:rsidP="00CB5ED4">
      <w:pPr>
        <w:spacing w:after="0" w:line="240" w:lineRule="auto"/>
        <w:rPr>
          <w:rFonts w:ascii="Garamond" w:hAnsi="Garamond"/>
        </w:rPr>
      </w:pPr>
    </w:p>
    <w:p w14:paraId="3EAC95FA" w14:textId="77777777" w:rsidR="00CB5ED4" w:rsidRPr="001C007E" w:rsidRDefault="00CB5ED4" w:rsidP="00CB5ED4">
      <w:pPr>
        <w:spacing w:after="0" w:line="240" w:lineRule="auto"/>
        <w:rPr>
          <w:rFonts w:ascii="Garamond" w:hAnsi="Garamond"/>
        </w:rPr>
      </w:pPr>
    </w:p>
    <w:p w14:paraId="3EAC95FB" w14:textId="0AE557E0" w:rsidR="00AB7EE7" w:rsidRDefault="00AB7EE7" w:rsidP="00CB5ED4">
      <w:pPr>
        <w:spacing w:after="0" w:line="240" w:lineRule="auto"/>
        <w:rPr>
          <w:rFonts w:ascii="Garamond" w:hAnsi="Garamond"/>
          <w:b/>
        </w:rPr>
      </w:pPr>
      <w:r w:rsidRPr="001C007E">
        <w:rPr>
          <w:rFonts w:ascii="Garamond" w:hAnsi="Garamond"/>
          <w:b/>
        </w:rPr>
        <w:t xml:space="preserve">OBSERVACIONES: </w:t>
      </w:r>
      <w:r w:rsidR="008D72FF" w:rsidRPr="001C007E">
        <w:rPr>
          <w:rFonts w:ascii="Garamond" w:hAnsi="Garamond"/>
          <w:b/>
        </w:rPr>
        <w:t xml:space="preserve"> NO APLICA</w:t>
      </w:r>
    </w:p>
    <w:p w14:paraId="1B68F1E9" w14:textId="241540B4" w:rsidR="000B0C29" w:rsidRDefault="000B0C29" w:rsidP="00CB5ED4">
      <w:pPr>
        <w:spacing w:after="0" w:line="240" w:lineRule="auto"/>
        <w:rPr>
          <w:rFonts w:ascii="Garamond" w:hAnsi="Garamond"/>
          <w:b/>
        </w:rPr>
      </w:pPr>
    </w:p>
    <w:p w14:paraId="5E5FF0B0" w14:textId="77777777" w:rsidR="000B0C29" w:rsidRPr="001C007E" w:rsidRDefault="000B0C29" w:rsidP="00CB5ED4">
      <w:pPr>
        <w:spacing w:after="0" w:line="240" w:lineRule="auto"/>
        <w:rPr>
          <w:rFonts w:ascii="Garamond" w:hAnsi="Garamond"/>
          <w:b/>
        </w:rPr>
      </w:pPr>
    </w:p>
    <w:p w14:paraId="3EAC95FC" w14:textId="7FB8042D" w:rsidR="00AB7EE7" w:rsidRDefault="00AB7EE7" w:rsidP="00CB5ED4">
      <w:pPr>
        <w:spacing w:after="0" w:line="240" w:lineRule="auto"/>
        <w:rPr>
          <w:rFonts w:ascii="Garamond" w:hAnsi="Garamond"/>
        </w:rPr>
      </w:pPr>
    </w:p>
    <w:p w14:paraId="4439E631" w14:textId="77777777" w:rsidR="00C602FF" w:rsidRDefault="00C602FF" w:rsidP="00C602FF">
      <w:pPr>
        <w:spacing w:after="0" w:line="240" w:lineRule="auto"/>
        <w:jc w:val="center"/>
        <w:rPr>
          <w:rFonts w:ascii="Garamond" w:hAnsi="Garamond"/>
          <w:b/>
          <w:u w:val="single"/>
        </w:rPr>
      </w:pPr>
      <w:r w:rsidRPr="001C007E">
        <w:rPr>
          <w:rFonts w:ascii="Garamond" w:hAnsi="Garamond"/>
          <w:b/>
          <w:u w:val="single"/>
        </w:rPr>
        <w:t xml:space="preserve">SEGUIMIENTO TÉCNICO </w:t>
      </w:r>
      <w:r>
        <w:rPr>
          <w:rFonts w:ascii="Garamond" w:hAnsi="Garamond"/>
          <w:b/>
          <w:u w:val="single"/>
        </w:rPr>
        <w:t>–</w:t>
      </w:r>
      <w:r w:rsidRPr="001C007E">
        <w:rPr>
          <w:rFonts w:ascii="Garamond" w:hAnsi="Garamond"/>
          <w:b/>
          <w:u w:val="single"/>
        </w:rPr>
        <w:t xml:space="preserve"> ADMINISTRATIVO</w:t>
      </w:r>
    </w:p>
    <w:p w14:paraId="7C40BDFD" w14:textId="77777777" w:rsidR="00C602FF" w:rsidRPr="001C007E" w:rsidRDefault="00C602FF" w:rsidP="00C602FF">
      <w:pPr>
        <w:spacing w:after="0" w:line="240" w:lineRule="auto"/>
        <w:jc w:val="center"/>
        <w:rPr>
          <w:rFonts w:ascii="Garamond" w:hAnsi="Garamond"/>
          <w:b/>
          <w:u w:val="single"/>
        </w:rPr>
      </w:pPr>
    </w:p>
    <w:p w14:paraId="5AC58B18" w14:textId="77777777" w:rsidR="00C602FF" w:rsidRDefault="00C602FF" w:rsidP="00C602FF">
      <w:pPr>
        <w:spacing w:after="0" w:line="240" w:lineRule="auto"/>
        <w:rPr>
          <w:rFonts w:ascii="Garamond" w:hAnsi="Garamond"/>
          <w:u w:val="single"/>
        </w:rPr>
      </w:pPr>
    </w:p>
    <w:p w14:paraId="6775FF0B" w14:textId="77777777" w:rsidR="00C602FF" w:rsidRDefault="00C602FF" w:rsidP="00C602FF">
      <w:pPr>
        <w:spacing w:after="0" w:line="240" w:lineRule="auto"/>
        <w:rPr>
          <w:rFonts w:ascii="Garamond" w:hAnsi="Garamond"/>
          <w:u w:val="single"/>
        </w:rPr>
      </w:pPr>
      <w:r>
        <w:rPr>
          <w:rFonts w:ascii="Garamond" w:hAnsi="Garamond"/>
          <w:u w:val="single"/>
        </w:rPr>
        <w:t>Actividades de ejecución</w:t>
      </w:r>
    </w:p>
    <w:p w14:paraId="34C63558" w14:textId="77777777" w:rsidR="00C602FF" w:rsidRDefault="00C602FF" w:rsidP="00C602FF">
      <w:pPr>
        <w:spacing w:after="0" w:line="240" w:lineRule="auto"/>
        <w:jc w:val="both"/>
        <w:rPr>
          <w:rFonts w:ascii="Garamond" w:hAnsi="Garamond"/>
          <w:lang w:val="es-MX"/>
        </w:rPr>
      </w:pPr>
    </w:p>
    <w:p w14:paraId="32F93D79" w14:textId="77777777" w:rsidR="00C602FF" w:rsidRDefault="00C602FF" w:rsidP="00C602FF">
      <w:pPr>
        <w:spacing w:after="0" w:line="240" w:lineRule="auto"/>
        <w:jc w:val="both"/>
        <w:rPr>
          <w:rFonts w:ascii="Garamond" w:hAnsi="Garamond"/>
          <w:lang w:val="es-MX"/>
        </w:rPr>
      </w:pPr>
    </w:p>
    <w:p w14:paraId="3C331D7E" w14:textId="0A1DBD27" w:rsidR="00C602FF" w:rsidRDefault="00C602FF" w:rsidP="000B0C29">
      <w:pPr>
        <w:spacing w:after="0" w:line="240" w:lineRule="auto"/>
        <w:rPr>
          <w:rFonts w:ascii="Garamond" w:hAnsi="Garamond"/>
        </w:rPr>
      </w:pPr>
      <w:r w:rsidRPr="001C007E">
        <w:rPr>
          <w:rFonts w:ascii="Garamond" w:hAnsi="Garamond"/>
        </w:rPr>
        <w:t>ENTREGABLE PRODUCTOS</w:t>
      </w:r>
      <w:r>
        <w:rPr>
          <w:rFonts w:ascii="Garamond" w:hAnsi="Garamond"/>
        </w:rPr>
        <w:t xml:space="preserve"> 1:  evento rendición de cuentas realizado el 16 de marzo de 2024</w:t>
      </w:r>
    </w:p>
    <w:p w14:paraId="31EE2D01" w14:textId="77777777" w:rsidR="000B0C29" w:rsidRDefault="000B0C29" w:rsidP="000B0C29">
      <w:pPr>
        <w:spacing w:after="0" w:line="240" w:lineRule="auto"/>
        <w:rPr>
          <w:rFonts w:ascii="Garamond" w:hAnsi="Garamond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8"/>
        <w:gridCol w:w="1093"/>
        <w:gridCol w:w="1018"/>
        <w:gridCol w:w="1748"/>
        <w:gridCol w:w="3691"/>
      </w:tblGrid>
      <w:tr w:rsidR="000B0C29" w14:paraId="7FE4E22D" w14:textId="77777777" w:rsidTr="000B0C29">
        <w:trPr>
          <w:trHeight w:val="592"/>
        </w:trPr>
        <w:tc>
          <w:tcPr>
            <w:tcW w:w="0" w:type="auto"/>
            <w:hideMark/>
          </w:tcPr>
          <w:p w14:paraId="6E903CBE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Entregable</w:t>
            </w:r>
          </w:p>
        </w:tc>
        <w:tc>
          <w:tcPr>
            <w:tcW w:w="0" w:type="auto"/>
          </w:tcPr>
          <w:p w14:paraId="2E772AED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CANTIDAD</w:t>
            </w:r>
          </w:p>
          <w:p w14:paraId="2CB6A123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</w:p>
          <w:p w14:paraId="755089CA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</w:p>
          <w:p w14:paraId="2DC2EE90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14:paraId="2A46DE9C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Fecha de Entrega</w:t>
            </w:r>
          </w:p>
        </w:tc>
        <w:tc>
          <w:tcPr>
            <w:tcW w:w="0" w:type="auto"/>
            <w:hideMark/>
          </w:tcPr>
          <w:p w14:paraId="7BD6C768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VALOR UNITARIO INCLUYENDO IVA- debe ser de acuerdo a propuesta económica</w:t>
            </w:r>
          </w:p>
        </w:tc>
        <w:tc>
          <w:tcPr>
            <w:tcW w:w="0" w:type="auto"/>
            <w:hideMark/>
          </w:tcPr>
          <w:p w14:paraId="79ACDE95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 xml:space="preserve">Descripción del anexo u observaciones – </w:t>
            </w:r>
          </w:p>
          <w:p w14:paraId="77E3F96E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Descripción de las características técnicas –</w:t>
            </w:r>
          </w:p>
        </w:tc>
      </w:tr>
      <w:tr w:rsidR="000B0C29" w14:paraId="33AFA539" w14:textId="77777777" w:rsidTr="000B0C29">
        <w:trPr>
          <w:trHeight w:val="1017"/>
        </w:trPr>
        <w:tc>
          <w:tcPr>
            <w:tcW w:w="0" w:type="auto"/>
          </w:tcPr>
          <w:p w14:paraId="0AC5C3E0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Transmisión por streaming</w:t>
            </w:r>
          </w:p>
        </w:tc>
        <w:tc>
          <w:tcPr>
            <w:tcW w:w="0" w:type="auto"/>
          </w:tcPr>
          <w:p w14:paraId="5FF80EA9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A5762A1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16/03/2024</w:t>
            </w:r>
          </w:p>
        </w:tc>
        <w:tc>
          <w:tcPr>
            <w:tcW w:w="0" w:type="auto"/>
          </w:tcPr>
          <w:p w14:paraId="156F9049" w14:textId="77777777" w:rsidR="000B0C29" w:rsidRDefault="000B0C29" w:rsidP="007B7999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$ 1.490.000 </w:t>
            </w:r>
          </w:p>
          <w:p w14:paraId="73FEF32B" w14:textId="77777777" w:rsidR="000B0C29" w:rsidRDefault="000B0C29" w:rsidP="007B7999">
            <w:pPr>
              <w:jc w:val="right"/>
              <w:rPr>
                <w:rFonts w:ascii="Garamond" w:hAnsi="Garamond"/>
                <w:sz w:val="20"/>
                <w:szCs w:val="20"/>
              </w:rPr>
            </w:pPr>
          </w:p>
          <w:p w14:paraId="16C3B0BC" w14:textId="77777777" w:rsidR="000B0C29" w:rsidRDefault="000B0C29" w:rsidP="007B7999">
            <w:pPr>
              <w:jc w:val="right"/>
              <w:rPr>
                <w:rFonts w:ascii="Garamond" w:hAnsi="Garamond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14:paraId="6C5FD65D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Transmisión del evento por un tiempo de hasta 5 horas que incluye internet de 10 Mbps como mínimo de subida (punto dedicado), 3 cámaras con trípode y conexiones para consola, 1 consola para conexión de cámaras, 1 computador para transmitir, cables de conexión, luces para consola de audio y operadores de los equipos.</w:t>
            </w:r>
          </w:p>
        </w:tc>
      </w:tr>
      <w:tr w:rsidR="000B0C29" w14:paraId="3AF95424" w14:textId="77777777" w:rsidTr="000B0C29">
        <w:trPr>
          <w:trHeight w:val="1017"/>
        </w:trPr>
        <w:tc>
          <w:tcPr>
            <w:tcW w:w="0" w:type="auto"/>
          </w:tcPr>
          <w:p w14:paraId="746243DC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Pop man</w:t>
            </w:r>
          </w:p>
        </w:tc>
        <w:tc>
          <w:tcPr>
            <w:tcW w:w="0" w:type="auto"/>
          </w:tcPr>
          <w:p w14:paraId="78D24C0D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36BC75C0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A551E5">
              <w:rPr>
                <w:rFonts w:ascii="Garamond" w:hAnsi="Garamond"/>
                <w:b/>
                <w:sz w:val="16"/>
                <w:szCs w:val="16"/>
              </w:rPr>
              <w:t>16/03/2024</w:t>
            </w:r>
          </w:p>
        </w:tc>
        <w:tc>
          <w:tcPr>
            <w:tcW w:w="0" w:type="auto"/>
          </w:tcPr>
          <w:p w14:paraId="76FE174B" w14:textId="77777777" w:rsidR="000B0C29" w:rsidRDefault="000B0C29" w:rsidP="007B7999">
            <w:pPr>
              <w:jc w:val="right"/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96.850 </w:t>
            </w:r>
          </w:p>
        </w:tc>
        <w:tc>
          <w:tcPr>
            <w:tcW w:w="0" w:type="auto"/>
          </w:tcPr>
          <w:p w14:paraId="0CD0A291" w14:textId="77777777" w:rsidR="000B0C29" w:rsidRDefault="000B0C29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Impresión en poliestireno 2 caras de 60x60 cm, 2 ml de grosor, a full color, para colocar en pop man. (diseño dado por oficina de prensa)</w:t>
            </w:r>
          </w:p>
        </w:tc>
      </w:tr>
      <w:tr w:rsidR="00C602FF" w14:paraId="49A49D83" w14:textId="77777777" w:rsidTr="00C602FF">
        <w:trPr>
          <w:trHeight w:val="478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8ADC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Pendón Horizontal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F88F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493C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A551E5">
              <w:rPr>
                <w:rFonts w:ascii="Garamond" w:hAnsi="Garamond"/>
                <w:b/>
                <w:sz w:val="16"/>
                <w:szCs w:val="16"/>
              </w:rPr>
              <w:t>16/03/2024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0FC" w14:textId="77777777" w:rsidR="00C602FF" w:rsidRDefault="00C602FF" w:rsidP="007B7999">
            <w:pPr>
              <w:jc w:val="right"/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271.950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6362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Pendón Horizontal: impresión en Lona Banner policromía 13 onzas impreso a full color tamaño de 9m x 1m. con ojales a un metro de distancia. (diseño estregado por el área de prensa de la Alcaldía Local)</w:t>
            </w:r>
          </w:p>
        </w:tc>
      </w:tr>
      <w:tr w:rsidR="00C602FF" w14:paraId="576A7F14" w14:textId="77777777" w:rsidTr="00C602FF">
        <w:trPr>
          <w:trHeight w:val="414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8E8B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Periódico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02C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947A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A551E5">
              <w:rPr>
                <w:rFonts w:ascii="Garamond" w:hAnsi="Garamond"/>
                <w:b/>
                <w:sz w:val="16"/>
                <w:szCs w:val="16"/>
              </w:rPr>
              <w:t>16/03/2024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0D1F" w14:textId="77777777" w:rsidR="00C602FF" w:rsidRDefault="00C602FF" w:rsidP="007B7999">
            <w:pPr>
              <w:jc w:val="right"/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1.650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4165" w14:textId="5AE3F02B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Revista en Impresión de Papel prensa o papel periódico en color blanco o ligeramente coloreado con gramaje 70 gr impresión a full color, tabloide 56cm (ancho) x 43cm (alto), compuesto por 2 hojas (8 caras dobladas), 8 </w:t>
            </w:r>
            <w:r w:rsidR="00AF1014" w:rsidRPr="00FE2152">
              <w:rPr>
                <w:rFonts w:ascii="Garamond" w:hAnsi="Garamond"/>
                <w:sz w:val="20"/>
                <w:szCs w:val="20"/>
              </w:rPr>
              <w:t>páginas</w:t>
            </w:r>
            <w:r w:rsidRPr="00FE2152">
              <w:rPr>
                <w:rFonts w:ascii="Garamond" w:hAnsi="Garamond"/>
                <w:sz w:val="20"/>
                <w:szCs w:val="20"/>
              </w:rPr>
              <w:t xml:space="preserve"> cada una en formato vertical con un tamaño de 28x43am. (Diseño entregado por el área de prensa.</w:t>
            </w:r>
          </w:p>
        </w:tc>
      </w:tr>
      <w:tr w:rsidR="00C602FF" w14:paraId="3E059014" w14:textId="77777777" w:rsidTr="00C602FF">
        <w:trPr>
          <w:trHeight w:val="406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15BB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Pauta en medios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7D40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3AE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A551E5">
              <w:rPr>
                <w:rFonts w:ascii="Garamond" w:hAnsi="Garamond"/>
                <w:b/>
                <w:sz w:val="16"/>
                <w:szCs w:val="16"/>
              </w:rPr>
              <w:t>16/03/2024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6579" w14:textId="77777777" w:rsidR="00C602FF" w:rsidRDefault="00C602FF" w:rsidP="007B7999">
            <w:pPr>
              <w:jc w:val="right"/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$ 875.000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B5F1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Paquete de 20 Pautas en medios comunitarios de la localidad cuña de 30 segundos y banner para medios digitales (Grabación de voz y difusión)</w:t>
            </w:r>
          </w:p>
        </w:tc>
      </w:tr>
      <w:tr w:rsidR="00C602FF" w14:paraId="35D7C71E" w14:textId="77777777" w:rsidTr="00C602FF">
        <w:trPr>
          <w:trHeight w:val="27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2B93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Sombrilla Tipo Golf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9E37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688A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A551E5">
              <w:rPr>
                <w:rFonts w:ascii="Garamond" w:hAnsi="Garamond"/>
                <w:b/>
                <w:sz w:val="16"/>
                <w:szCs w:val="16"/>
              </w:rPr>
              <w:t>16/03/2024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57B1" w14:textId="77777777" w:rsidR="00C602FF" w:rsidRDefault="00C602FF" w:rsidP="007B7999">
            <w:pPr>
              <w:jc w:val="right"/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$ 32.100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E7CE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Sombrilla tipo golf 8 cascos, Poliéster pongee 190T. Mango en espuma y herraje metálico. 8 Cascos. Manual.</w:t>
            </w:r>
            <w:r w:rsidRPr="00FE2152">
              <w:rPr>
                <w:rFonts w:ascii="Garamond" w:hAnsi="Garamond"/>
                <w:sz w:val="20"/>
                <w:szCs w:val="20"/>
              </w:rPr>
              <w:br/>
              <w:t>Medidas: 27” Cobertura:118 cm Casco: 45 cm ancho. Largo total: 96 cm</w:t>
            </w:r>
            <w:r w:rsidRPr="00FE2152">
              <w:rPr>
                <w:rFonts w:ascii="Garamond" w:hAnsi="Garamond"/>
                <w:sz w:val="20"/>
                <w:szCs w:val="20"/>
              </w:rPr>
              <w:br/>
              <w:t>Marca: Maximo:25 cm / Screen con dos logos estampados a 1 tinta, en dos caras.  (Diseño dado por oficina de prensa)</w:t>
            </w:r>
            <w:r w:rsidRPr="00FE2152">
              <w:rPr>
                <w:rFonts w:ascii="Garamond" w:hAnsi="Garamond"/>
                <w:sz w:val="20"/>
                <w:szCs w:val="20"/>
              </w:rPr>
              <w:br/>
            </w:r>
            <w:r w:rsidRPr="00FE2152">
              <w:rPr>
                <w:rFonts w:ascii="Garamond" w:hAnsi="Garamond"/>
                <w:sz w:val="20"/>
                <w:szCs w:val="20"/>
              </w:rPr>
              <w:lastRenderedPageBreak/>
              <w:t>De colores (Rojo - azul - morado - amarillo - verde)</w:t>
            </w:r>
          </w:p>
        </w:tc>
      </w:tr>
      <w:tr w:rsidR="00C602FF" w14:paraId="71169D32" w14:textId="77777777" w:rsidTr="00C602FF">
        <w:trPr>
          <w:trHeight w:val="416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9859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lastRenderedPageBreak/>
              <w:t>Transporte (buses)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6EFE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C5E2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A551E5">
              <w:rPr>
                <w:rFonts w:ascii="Garamond" w:hAnsi="Garamond"/>
                <w:b/>
                <w:sz w:val="16"/>
                <w:szCs w:val="16"/>
              </w:rPr>
              <w:t>16/03/2024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7779" w14:textId="77777777" w:rsidR="00C602FF" w:rsidRDefault="00C602FF" w:rsidP="007B7999">
            <w:pPr>
              <w:jc w:val="right"/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  800.000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6EA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Alquiler de un bus con capacidad de 40 pasajeros, capacidad de carga en bodega, en perfectas condiciones técnicas con documentación completamente al día Modelo Mínimo 2016 (SOAT, Revisión Técnico-Mecánica, Tarjeta de Propiedad, Copia de revisión de ultimo Mantenimiento) para transporte, con recorrido dentro de la localidad de Tunjuelito durante 5 horas</w:t>
            </w:r>
          </w:p>
        </w:tc>
      </w:tr>
      <w:tr w:rsidR="00C602FF" w14:paraId="3FB043D0" w14:textId="77777777" w:rsidTr="00C602FF">
        <w:trPr>
          <w:trHeight w:val="421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7E3B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Hidratación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2AD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A4E4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A551E5">
              <w:rPr>
                <w:rFonts w:ascii="Garamond" w:hAnsi="Garamond"/>
                <w:b/>
                <w:sz w:val="16"/>
                <w:szCs w:val="16"/>
              </w:rPr>
              <w:t>16/03/2024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8197" w14:textId="77777777" w:rsidR="00C602FF" w:rsidRDefault="00C602FF" w:rsidP="007B7999">
            <w:pPr>
              <w:jc w:val="right"/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    13.250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51A1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Pack de 24 botellas de agua por 300 Ml c/u</w:t>
            </w:r>
          </w:p>
        </w:tc>
      </w:tr>
      <w:tr w:rsidR="00C602FF" w14:paraId="264565BF" w14:textId="77777777" w:rsidTr="00C602FF">
        <w:trPr>
          <w:trHeight w:val="416"/>
        </w:trPr>
        <w:tc>
          <w:tcPr>
            <w:tcW w:w="0" w:type="auto"/>
          </w:tcPr>
          <w:p w14:paraId="6826507C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Refrigerio tipo 1 básico</w:t>
            </w:r>
          </w:p>
        </w:tc>
        <w:tc>
          <w:tcPr>
            <w:tcW w:w="0" w:type="auto"/>
          </w:tcPr>
          <w:p w14:paraId="20EAA1A8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sz w:val="20"/>
                <w:szCs w:val="20"/>
              </w:rPr>
              <w:t>350</w:t>
            </w:r>
          </w:p>
        </w:tc>
        <w:tc>
          <w:tcPr>
            <w:tcW w:w="0" w:type="auto"/>
          </w:tcPr>
          <w:p w14:paraId="64486021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A551E5">
              <w:rPr>
                <w:rFonts w:ascii="Garamond" w:hAnsi="Garamond"/>
                <w:b/>
                <w:sz w:val="16"/>
                <w:szCs w:val="16"/>
              </w:rPr>
              <w:t>16/03/2024</w:t>
            </w:r>
          </w:p>
        </w:tc>
        <w:tc>
          <w:tcPr>
            <w:tcW w:w="0" w:type="auto"/>
          </w:tcPr>
          <w:p w14:paraId="479CB15F" w14:textId="77777777" w:rsidR="00C602FF" w:rsidRDefault="00C602FF" w:rsidP="007B7999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      7.900 </w:t>
            </w:r>
          </w:p>
          <w:p w14:paraId="614D6C1E" w14:textId="77777777" w:rsidR="00C602FF" w:rsidRDefault="00C602FF" w:rsidP="007B7999">
            <w:pPr>
              <w:jc w:val="right"/>
              <w:rPr>
                <w:rFonts w:ascii="Garamond" w:hAnsi="Garamond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14:paraId="7239963C" w14:textId="0FE175F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Avena en caja</w:t>
            </w:r>
            <w:r w:rsidR="00AF1014">
              <w:rPr>
                <w:rFonts w:ascii="Garamond" w:hAnsi="Garamond"/>
                <w:sz w:val="20"/>
                <w:szCs w:val="20"/>
              </w:rPr>
              <w:t xml:space="preserve"> de</w:t>
            </w:r>
            <w:r w:rsidRPr="00FE2152">
              <w:rPr>
                <w:rFonts w:ascii="Garamond" w:hAnsi="Garamond"/>
                <w:sz w:val="20"/>
                <w:szCs w:val="20"/>
              </w:rPr>
              <w:t xml:space="preserve"> 200 cc con pandebono o almojábana, empacado en caja de cartón </w:t>
            </w:r>
          </w:p>
        </w:tc>
      </w:tr>
      <w:tr w:rsidR="00C602FF" w14:paraId="4FE13B8D" w14:textId="77777777" w:rsidTr="00C602FF">
        <w:trPr>
          <w:trHeight w:val="421"/>
        </w:trPr>
        <w:tc>
          <w:tcPr>
            <w:tcW w:w="0" w:type="auto"/>
          </w:tcPr>
          <w:p w14:paraId="4F5D243B" w14:textId="77777777" w:rsidR="00C602FF" w:rsidRDefault="00C602FF" w:rsidP="007B7999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Refrigerio tipo </w:t>
            </w:r>
            <w:r>
              <w:rPr>
                <w:rFonts w:ascii="Garamond" w:hAnsi="Garamond"/>
                <w:sz w:val="20"/>
                <w:szCs w:val="20"/>
              </w:rPr>
              <w:t>4</w:t>
            </w:r>
          </w:p>
          <w:p w14:paraId="4343CF17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14:paraId="1B6C6F2A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sz w:val="20"/>
                <w:szCs w:val="20"/>
              </w:rPr>
              <w:t>350</w:t>
            </w:r>
          </w:p>
        </w:tc>
        <w:tc>
          <w:tcPr>
            <w:tcW w:w="0" w:type="auto"/>
          </w:tcPr>
          <w:p w14:paraId="29F14E83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A551E5">
              <w:rPr>
                <w:rFonts w:ascii="Garamond" w:hAnsi="Garamond"/>
                <w:b/>
                <w:sz w:val="16"/>
                <w:szCs w:val="16"/>
              </w:rPr>
              <w:t>16/03/2024</w:t>
            </w:r>
          </w:p>
        </w:tc>
        <w:tc>
          <w:tcPr>
            <w:tcW w:w="0" w:type="auto"/>
          </w:tcPr>
          <w:p w14:paraId="295DD088" w14:textId="77777777" w:rsidR="00C602FF" w:rsidRDefault="00C602FF" w:rsidP="007B7999">
            <w:pPr>
              <w:jc w:val="right"/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    17.200 </w:t>
            </w:r>
          </w:p>
        </w:tc>
        <w:tc>
          <w:tcPr>
            <w:tcW w:w="0" w:type="auto"/>
          </w:tcPr>
          <w:p w14:paraId="0F15BC30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(Un Sandwich de carnes, jugo natural en botella de vidrio, brochetas de fruta, cubiertos y servilleta empaque caja de cartón)</w:t>
            </w:r>
          </w:p>
        </w:tc>
      </w:tr>
    </w:tbl>
    <w:p w14:paraId="55BCA12D" w14:textId="5209DC4A" w:rsidR="00C602FF" w:rsidRDefault="00C602FF" w:rsidP="00A17C0D">
      <w:pPr>
        <w:spacing w:after="0" w:line="240" w:lineRule="auto"/>
        <w:jc w:val="both"/>
        <w:rPr>
          <w:rFonts w:ascii="Garamond" w:hAnsi="Garamond"/>
        </w:rPr>
      </w:pPr>
    </w:p>
    <w:p w14:paraId="3FE3F672" w14:textId="59F8F50B" w:rsidR="000B0C29" w:rsidRDefault="00C602FF" w:rsidP="00C602FF">
      <w:pPr>
        <w:spacing w:after="0" w:line="240" w:lineRule="auto"/>
        <w:rPr>
          <w:rFonts w:ascii="Garamond" w:hAnsi="Garamond"/>
        </w:rPr>
      </w:pPr>
      <w:r w:rsidRPr="001C007E">
        <w:rPr>
          <w:rFonts w:ascii="Garamond" w:hAnsi="Garamond"/>
        </w:rPr>
        <w:t>ENTREGABLE PRODUCTOS</w:t>
      </w:r>
      <w:r w:rsidR="000B0C29">
        <w:rPr>
          <w:rFonts w:ascii="Garamond" w:hAnsi="Garamond"/>
        </w:rPr>
        <w:t xml:space="preserve">2: </w:t>
      </w:r>
      <w:r>
        <w:rPr>
          <w:rFonts w:ascii="Garamond" w:hAnsi="Garamond"/>
        </w:rPr>
        <w:t xml:space="preserve"> BIENES Y SERVICIOS  evento </w:t>
      </w:r>
      <w:r w:rsidR="000B0C29">
        <w:rPr>
          <w:rFonts w:ascii="Garamond" w:hAnsi="Garamond"/>
        </w:rPr>
        <w:t>diálogos ciudadanos. Realizados en cuatro sesiones, en cada una se hizo entrega de 75 refrigerios, en las fechas descritas en la siguiente tabla:</w:t>
      </w:r>
    </w:p>
    <w:p w14:paraId="5F54DA53" w14:textId="668E4AE1" w:rsidR="00C602FF" w:rsidRDefault="00C602FF" w:rsidP="000B0C29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17B92C64" w14:textId="35E8C355" w:rsidR="00C602FF" w:rsidRDefault="00C602FF" w:rsidP="00A17C0D">
      <w:pPr>
        <w:spacing w:after="0" w:line="240" w:lineRule="auto"/>
        <w:jc w:val="both"/>
        <w:rPr>
          <w:rFonts w:ascii="Garamond" w:hAnsi="Garamond"/>
        </w:rPr>
      </w:pPr>
    </w:p>
    <w:tbl>
      <w:tblPr>
        <w:tblStyle w:val="Tablaconcuadrcula"/>
        <w:tblW w:w="8925" w:type="dxa"/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1417"/>
        <w:gridCol w:w="1560"/>
        <w:gridCol w:w="3968"/>
      </w:tblGrid>
      <w:tr w:rsidR="00C602FF" w14:paraId="1CD579F5" w14:textId="77777777" w:rsidTr="007B7999">
        <w:trPr>
          <w:trHeight w:val="421"/>
        </w:trPr>
        <w:tc>
          <w:tcPr>
            <w:tcW w:w="1271" w:type="dxa"/>
          </w:tcPr>
          <w:p w14:paraId="676A6948" w14:textId="77777777" w:rsidR="00C602FF" w:rsidRDefault="00C602FF" w:rsidP="007B7999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Refrigerio tipo 1</w:t>
            </w:r>
          </w:p>
          <w:p w14:paraId="7855E64A" w14:textId="77777777" w:rsidR="00C602FF" w:rsidRDefault="00C602FF" w:rsidP="007B7999">
            <w:pPr>
              <w:rPr>
                <w:rFonts w:ascii="Garamond" w:hAnsi="Garamond"/>
                <w:sz w:val="20"/>
                <w:szCs w:val="20"/>
              </w:rPr>
            </w:pPr>
          </w:p>
          <w:p w14:paraId="12709DBF" w14:textId="2E190368" w:rsidR="00C602FF" w:rsidRPr="00FE2152" w:rsidRDefault="00C602FF" w:rsidP="007B7999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</w:tcPr>
          <w:p w14:paraId="05605B6B" w14:textId="77777777" w:rsidR="00C602FF" w:rsidRDefault="00C602FF" w:rsidP="007B7999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300</w:t>
            </w:r>
          </w:p>
        </w:tc>
        <w:tc>
          <w:tcPr>
            <w:tcW w:w="1417" w:type="dxa"/>
          </w:tcPr>
          <w:p w14:paraId="5C9FBFBB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17/072024</w:t>
            </w:r>
          </w:p>
          <w:p w14:paraId="778B5B0C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</w:p>
          <w:p w14:paraId="3830CDB3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19/07/2024</w:t>
            </w:r>
          </w:p>
          <w:p w14:paraId="43502D0F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</w:p>
          <w:p w14:paraId="75DD7AE7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24/07/2024</w:t>
            </w:r>
          </w:p>
          <w:p w14:paraId="4CC0E3AF" w14:textId="77777777" w:rsidR="00C602FF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</w:p>
          <w:p w14:paraId="1EEB7C7B" w14:textId="77777777" w:rsidR="00C602FF" w:rsidRPr="00A551E5" w:rsidRDefault="00C602FF" w:rsidP="007B7999">
            <w:pPr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25/07/2024</w:t>
            </w:r>
          </w:p>
        </w:tc>
        <w:tc>
          <w:tcPr>
            <w:tcW w:w="1560" w:type="dxa"/>
          </w:tcPr>
          <w:p w14:paraId="4B132E3C" w14:textId="77777777" w:rsidR="00C602FF" w:rsidRPr="00FE2152" w:rsidRDefault="00C602FF" w:rsidP="007B7999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$      10.500</w:t>
            </w:r>
          </w:p>
        </w:tc>
        <w:tc>
          <w:tcPr>
            <w:tcW w:w="3968" w:type="dxa"/>
          </w:tcPr>
          <w:p w14:paraId="39E18C70" w14:textId="6F5FE4D0" w:rsidR="00C602FF" w:rsidRPr="00FE2152" w:rsidRDefault="00C602FF" w:rsidP="007B7999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Un sólido: un sándwich de jamón y queso, jugo o avena en caja, fruta (manzana, pera, durazno o mandarina) y dulce de </w:t>
            </w:r>
            <w:r w:rsidR="00D52C6B" w:rsidRPr="00FE2152">
              <w:rPr>
                <w:rFonts w:ascii="Garamond" w:hAnsi="Garamond"/>
                <w:sz w:val="20"/>
                <w:szCs w:val="20"/>
              </w:rPr>
              <w:t>chocolate Que</w:t>
            </w:r>
            <w:r w:rsidRPr="00FE2152">
              <w:rPr>
                <w:rFonts w:ascii="Garamond" w:hAnsi="Garamond"/>
                <w:sz w:val="20"/>
                <w:szCs w:val="20"/>
              </w:rPr>
              <w:t xml:space="preserve"> cumpla con las normas de Bioseguridad </w:t>
            </w:r>
            <w:r w:rsidR="00D52C6B">
              <w:rPr>
                <w:rFonts w:ascii="Garamond" w:hAnsi="Garamond"/>
                <w:sz w:val="20"/>
                <w:szCs w:val="20"/>
              </w:rPr>
              <w:t>–</w:t>
            </w:r>
            <w:r w:rsidRPr="00FE2152">
              <w:rPr>
                <w:rFonts w:ascii="Garamond" w:hAnsi="Garamond"/>
                <w:sz w:val="20"/>
                <w:szCs w:val="20"/>
              </w:rPr>
              <w:t xml:space="preserve"> Empacado</w:t>
            </w:r>
            <w:r w:rsidR="00D52C6B">
              <w:rPr>
                <w:rFonts w:ascii="Garamond" w:hAnsi="Garamond"/>
                <w:sz w:val="20"/>
                <w:szCs w:val="20"/>
              </w:rPr>
              <w:t>,</w:t>
            </w:r>
            <w:r w:rsidRPr="00FE2152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D52C6B">
              <w:rPr>
                <w:rFonts w:ascii="Garamond" w:hAnsi="Garamond"/>
                <w:sz w:val="20"/>
                <w:szCs w:val="20"/>
              </w:rPr>
              <w:t>e</w:t>
            </w:r>
            <w:r w:rsidRPr="00FE2152">
              <w:rPr>
                <w:rFonts w:ascii="Garamond" w:hAnsi="Garamond"/>
                <w:sz w:val="20"/>
                <w:szCs w:val="20"/>
              </w:rPr>
              <w:t>ntregado en las fechas y lugares definidos para cada uno de los diálogos ciudadanos</w:t>
            </w:r>
          </w:p>
        </w:tc>
      </w:tr>
    </w:tbl>
    <w:p w14:paraId="3D9A66E6" w14:textId="77777777" w:rsidR="00C602FF" w:rsidRDefault="00C602FF" w:rsidP="00A17C0D">
      <w:pPr>
        <w:spacing w:after="0" w:line="240" w:lineRule="auto"/>
        <w:jc w:val="both"/>
        <w:rPr>
          <w:rFonts w:ascii="Garamond" w:hAnsi="Garamond"/>
        </w:rPr>
      </w:pPr>
    </w:p>
    <w:p w14:paraId="4FAF90A1" w14:textId="77777777" w:rsidR="00B30DBF" w:rsidRPr="00BA6D2A" w:rsidRDefault="00B30DBF" w:rsidP="00A17C0D">
      <w:pPr>
        <w:spacing w:after="0" w:line="240" w:lineRule="auto"/>
        <w:jc w:val="both"/>
        <w:rPr>
          <w:rFonts w:ascii="Garamond" w:hAnsi="Garamond"/>
          <w:color w:val="FF0000"/>
          <w:sz w:val="16"/>
          <w:szCs w:val="16"/>
        </w:rPr>
      </w:pPr>
    </w:p>
    <w:p w14:paraId="3EAC9605" w14:textId="19578A5D" w:rsidR="00CB5ED4" w:rsidRDefault="00CB5ED4" w:rsidP="00CB5ED4">
      <w:pPr>
        <w:spacing w:after="0" w:line="240" w:lineRule="auto"/>
        <w:rPr>
          <w:rFonts w:ascii="Garamond" w:hAnsi="Garamond"/>
          <w:color w:val="FF0000"/>
          <w:sz w:val="16"/>
          <w:szCs w:val="16"/>
        </w:rPr>
      </w:pPr>
    </w:p>
    <w:p w14:paraId="4E63E10F" w14:textId="68BDDD08" w:rsidR="00886740" w:rsidRDefault="00886740" w:rsidP="00CB5ED4">
      <w:pPr>
        <w:spacing w:after="0" w:line="240" w:lineRule="auto"/>
        <w:rPr>
          <w:rFonts w:ascii="Garamond" w:hAnsi="Garamond"/>
          <w:color w:val="FF0000"/>
          <w:sz w:val="16"/>
          <w:szCs w:val="16"/>
        </w:rPr>
      </w:pPr>
    </w:p>
    <w:p w14:paraId="3EAC9634" w14:textId="5884A9AA" w:rsidR="00D639F4" w:rsidRPr="001C007E" w:rsidRDefault="00CB5ED4" w:rsidP="00AB5977">
      <w:pPr>
        <w:spacing w:after="0" w:line="240" w:lineRule="auto"/>
        <w:jc w:val="center"/>
        <w:rPr>
          <w:rFonts w:ascii="Garamond" w:hAnsi="Garamond"/>
          <w:b/>
          <w:u w:val="single"/>
        </w:rPr>
      </w:pPr>
      <w:r w:rsidRPr="001C007E">
        <w:rPr>
          <w:rFonts w:ascii="Garamond" w:hAnsi="Garamond"/>
          <w:b/>
          <w:u w:val="single"/>
        </w:rPr>
        <w:t>SEGUIMIENTO FINANCIERO</w:t>
      </w:r>
    </w:p>
    <w:p w14:paraId="6F86577F" w14:textId="77777777" w:rsidR="00B94769" w:rsidRPr="001C007E" w:rsidRDefault="00B94769" w:rsidP="00CB5ED4">
      <w:pPr>
        <w:spacing w:after="0" w:line="240" w:lineRule="auto"/>
        <w:rPr>
          <w:rFonts w:ascii="Garamond" w:hAnsi="Garamond"/>
        </w:rPr>
      </w:pPr>
    </w:p>
    <w:p w14:paraId="3EAC9635" w14:textId="0A13D1F1" w:rsidR="00CB5ED4" w:rsidRDefault="00CB5ED4" w:rsidP="00CB5ED4">
      <w:pPr>
        <w:spacing w:after="0" w:line="240" w:lineRule="auto"/>
        <w:rPr>
          <w:rFonts w:ascii="Garamond" w:hAnsi="Garamond"/>
        </w:rPr>
      </w:pPr>
      <w:r w:rsidRPr="001C007E">
        <w:rPr>
          <w:rFonts w:ascii="Garamond" w:hAnsi="Garamond"/>
        </w:rPr>
        <w:t>Nota: (Incluir cuantas líneas sea necesario según el número de pagos o de adiciones o de acuerdo con cualquier dato adicional)</w:t>
      </w:r>
    </w:p>
    <w:p w14:paraId="3569CD3D" w14:textId="36F369F6" w:rsidR="003F49EF" w:rsidRDefault="003F49EF" w:rsidP="00CB5ED4">
      <w:pPr>
        <w:spacing w:after="0" w:line="240" w:lineRule="auto"/>
        <w:rPr>
          <w:rFonts w:ascii="Garamond" w:hAnsi="Garamond"/>
        </w:rPr>
      </w:pPr>
    </w:p>
    <w:p w14:paraId="3334E32D" w14:textId="77777777" w:rsidR="003F49EF" w:rsidRDefault="003F49EF" w:rsidP="00CB5ED4">
      <w:pPr>
        <w:spacing w:after="0" w:line="240" w:lineRule="auto"/>
        <w:rPr>
          <w:rFonts w:ascii="Garamond" w:hAnsi="Garamond"/>
        </w:rPr>
      </w:pPr>
    </w:p>
    <w:p w14:paraId="3EAC9637" w14:textId="77777777" w:rsidR="00D835E0" w:rsidRPr="001C007E" w:rsidRDefault="00D835E0" w:rsidP="00CB5ED4">
      <w:pPr>
        <w:spacing w:after="0" w:line="240" w:lineRule="auto"/>
        <w:rPr>
          <w:rFonts w:ascii="Garamond" w:hAnsi="Garamond"/>
          <w:b/>
        </w:rPr>
      </w:pPr>
      <w:r w:rsidRPr="001C007E">
        <w:rPr>
          <w:rFonts w:ascii="Garamond" w:hAnsi="Garamond"/>
          <w:b/>
        </w:rPr>
        <w:t>General</w:t>
      </w:r>
    </w:p>
    <w:p w14:paraId="2F8F180B" w14:textId="77777777" w:rsidR="000A3A7A" w:rsidRPr="001C007E" w:rsidRDefault="000A3A7A" w:rsidP="00CB5ED4">
      <w:pPr>
        <w:spacing w:after="0" w:line="240" w:lineRule="auto"/>
        <w:rPr>
          <w:rFonts w:ascii="Garamond" w:hAnsi="Garamond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CB5ED4" w:rsidRPr="001C007E" w14:paraId="3EAC963B" w14:textId="77777777" w:rsidTr="00CB5ED4">
        <w:tc>
          <w:tcPr>
            <w:tcW w:w="4414" w:type="dxa"/>
          </w:tcPr>
          <w:p w14:paraId="3EAC9639" w14:textId="77777777" w:rsidR="00CB5ED4" w:rsidRPr="001C007E" w:rsidRDefault="00CB5ED4" w:rsidP="00CB5ED4">
            <w:pPr>
              <w:rPr>
                <w:rFonts w:ascii="Garamond" w:hAnsi="Garamond"/>
              </w:rPr>
            </w:pPr>
            <w:r w:rsidRPr="001C007E">
              <w:rPr>
                <w:rFonts w:ascii="Garamond" w:hAnsi="Garamond"/>
              </w:rPr>
              <w:t>Concepto</w:t>
            </w:r>
          </w:p>
        </w:tc>
        <w:tc>
          <w:tcPr>
            <w:tcW w:w="4414" w:type="dxa"/>
          </w:tcPr>
          <w:p w14:paraId="3EAC963A" w14:textId="77777777" w:rsidR="00CB5ED4" w:rsidRPr="001C007E" w:rsidRDefault="00CB5ED4" w:rsidP="00CB5ED4">
            <w:pPr>
              <w:rPr>
                <w:rFonts w:ascii="Garamond" w:hAnsi="Garamond"/>
              </w:rPr>
            </w:pPr>
            <w:r w:rsidRPr="001C007E">
              <w:rPr>
                <w:rFonts w:ascii="Garamond" w:hAnsi="Garamond"/>
              </w:rPr>
              <w:t>Valor</w:t>
            </w:r>
          </w:p>
        </w:tc>
      </w:tr>
      <w:tr w:rsidR="00CB5ED4" w:rsidRPr="001C007E" w14:paraId="3EAC963E" w14:textId="77777777" w:rsidTr="00CB5ED4">
        <w:tc>
          <w:tcPr>
            <w:tcW w:w="4414" w:type="dxa"/>
          </w:tcPr>
          <w:p w14:paraId="3EAC963C" w14:textId="77777777" w:rsidR="00CB5ED4" w:rsidRPr="001C007E" w:rsidRDefault="00CB5ED4" w:rsidP="00CB5ED4">
            <w:pPr>
              <w:rPr>
                <w:rFonts w:ascii="Garamond" w:hAnsi="Garamond"/>
              </w:rPr>
            </w:pPr>
            <w:r w:rsidRPr="001C007E">
              <w:rPr>
                <w:rFonts w:ascii="Garamond" w:hAnsi="Garamond"/>
              </w:rPr>
              <w:t>Valor Inicial</w:t>
            </w:r>
          </w:p>
        </w:tc>
        <w:tc>
          <w:tcPr>
            <w:tcW w:w="4414" w:type="dxa"/>
          </w:tcPr>
          <w:p w14:paraId="3EAC963D" w14:textId="00E6C3A7" w:rsidR="00CB5ED4" w:rsidRPr="001C007E" w:rsidRDefault="006801D2" w:rsidP="00CB5ED4">
            <w:pPr>
              <w:rPr>
                <w:rFonts w:ascii="Garamond" w:hAnsi="Garamond"/>
              </w:rPr>
            </w:pPr>
            <w:r>
              <w:rPr>
                <w:rFonts w:ascii="Garamond" w:hAnsi="Garamond" w:cs="Garamond"/>
                <w:sz w:val="18"/>
                <w:szCs w:val="18"/>
              </w:rPr>
              <w:t>$</w:t>
            </w:r>
            <w:r w:rsidR="00473EC0">
              <w:rPr>
                <w:rFonts w:ascii="Garamond" w:hAnsi="Garamond" w:cs="Garamond"/>
                <w:sz w:val="18"/>
                <w:szCs w:val="18"/>
              </w:rPr>
              <w:t xml:space="preserve"> 33´000.000</w:t>
            </w:r>
          </w:p>
        </w:tc>
      </w:tr>
      <w:tr w:rsidR="00CB5ED4" w:rsidRPr="001C007E" w14:paraId="3EAC9641" w14:textId="77777777" w:rsidTr="00CB5ED4">
        <w:tc>
          <w:tcPr>
            <w:tcW w:w="4414" w:type="dxa"/>
          </w:tcPr>
          <w:p w14:paraId="3EAC963F" w14:textId="77777777" w:rsidR="00CB5ED4" w:rsidRPr="001C007E" w:rsidRDefault="00CB5ED4" w:rsidP="00CB5ED4">
            <w:pPr>
              <w:rPr>
                <w:rFonts w:ascii="Garamond" w:hAnsi="Garamond"/>
              </w:rPr>
            </w:pPr>
            <w:r w:rsidRPr="001C007E">
              <w:rPr>
                <w:rFonts w:ascii="Garamond" w:hAnsi="Garamond"/>
              </w:rPr>
              <w:t>Valor Adición No. 1 (si aplica)</w:t>
            </w:r>
          </w:p>
        </w:tc>
        <w:tc>
          <w:tcPr>
            <w:tcW w:w="4414" w:type="dxa"/>
          </w:tcPr>
          <w:p w14:paraId="3EAC9640" w14:textId="061D954D" w:rsidR="00CB5ED4" w:rsidRPr="001C007E" w:rsidRDefault="001C007E" w:rsidP="00CB5ED4">
            <w:pPr>
              <w:rPr>
                <w:rFonts w:ascii="Garamond" w:hAnsi="Garamond"/>
              </w:rPr>
            </w:pPr>
            <w:r w:rsidRPr="001C007E">
              <w:rPr>
                <w:rFonts w:ascii="Garamond" w:hAnsi="Garamond"/>
              </w:rPr>
              <w:t>No aplica</w:t>
            </w:r>
          </w:p>
        </w:tc>
      </w:tr>
      <w:tr w:rsidR="00CB5ED4" w:rsidRPr="001C007E" w14:paraId="3EAC9644" w14:textId="77777777" w:rsidTr="00CB5ED4">
        <w:tc>
          <w:tcPr>
            <w:tcW w:w="4414" w:type="dxa"/>
          </w:tcPr>
          <w:p w14:paraId="3EAC9642" w14:textId="77777777" w:rsidR="00CB5ED4" w:rsidRPr="001C007E" w:rsidRDefault="00CB5ED4" w:rsidP="00CB5ED4">
            <w:pPr>
              <w:rPr>
                <w:rFonts w:ascii="Garamond" w:hAnsi="Garamond"/>
              </w:rPr>
            </w:pPr>
            <w:r w:rsidRPr="001C007E">
              <w:rPr>
                <w:rFonts w:ascii="Garamond" w:hAnsi="Garamond"/>
              </w:rPr>
              <w:t>Valor Adición No. 2 (si aplica)</w:t>
            </w:r>
          </w:p>
        </w:tc>
        <w:tc>
          <w:tcPr>
            <w:tcW w:w="4414" w:type="dxa"/>
          </w:tcPr>
          <w:p w14:paraId="3EAC9643" w14:textId="6D507426" w:rsidR="00CB5ED4" w:rsidRPr="001C007E" w:rsidRDefault="001C007E" w:rsidP="00CB5ED4">
            <w:pPr>
              <w:rPr>
                <w:rFonts w:ascii="Garamond" w:hAnsi="Garamond"/>
              </w:rPr>
            </w:pPr>
            <w:r w:rsidRPr="001C007E">
              <w:rPr>
                <w:rFonts w:ascii="Garamond" w:hAnsi="Garamond"/>
              </w:rPr>
              <w:t>No aplica</w:t>
            </w:r>
          </w:p>
        </w:tc>
      </w:tr>
      <w:tr w:rsidR="006801D2" w:rsidRPr="009C5EB8" w14:paraId="3EAC9647" w14:textId="77777777" w:rsidTr="00CB5ED4">
        <w:tc>
          <w:tcPr>
            <w:tcW w:w="4414" w:type="dxa"/>
          </w:tcPr>
          <w:p w14:paraId="3EAC9645" w14:textId="77777777" w:rsidR="006801D2" w:rsidRPr="009C5EB8" w:rsidRDefault="006801D2" w:rsidP="006801D2">
            <w:pPr>
              <w:rPr>
                <w:rFonts w:ascii="Garamond" w:hAnsi="Garamond"/>
              </w:rPr>
            </w:pPr>
            <w:r w:rsidRPr="009C5EB8">
              <w:rPr>
                <w:rFonts w:ascii="Garamond" w:hAnsi="Garamond"/>
              </w:rPr>
              <w:t>Valor Total</w:t>
            </w:r>
          </w:p>
        </w:tc>
        <w:tc>
          <w:tcPr>
            <w:tcW w:w="4414" w:type="dxa"/>
          </w:tcPr>
          <w:p w14:paraId="3EAC9646" w14:textId="5A233FE5" w:rsidR="006801D2" w:rsidRPr="009C5EB8" w:rsidRDefault="006801D2" w:rsidP="006801D2">
            <w:pPr>
              <w:rPr>
                <w:rFonts w:ascii="Garamond" w:hAnsi="Garamond"/>
              </w:rPr>
            </w:pPr>
            <w:r>
              <w:rPr>
                <w:rFonts w:ascii="Garamond" w:hAnsi="Garamond" w:cs="Garamond"/>
                <w:sz w:val="18"/>
                <w:szCs w:val="18"/>
              </w:rPr>
              <w:t>$</w:t>
            </w:r>
            <w:r w:rsidR="00473EC0">
              <w:rPr>
                <w:rFonts w:ascii="Garamond" w:hAnsi="Garamond" w:cs="Garamond"/>
                <w:sz w:val="18"/>
                <w:szCs w:val="18"/>
              </w:rPr>
              <w:t xml:space="preserve"> 3</w:t>
            </w:r>
            <w:r>
              <w:rPr>
                <w:rFonts w:ascii="Garamond" w:hAnsi="Garamond" w:cs="Garamond"/>
                <w:sz w:val="18"/>
                <w:szCs w:val="18"/>
              </w:rPr>
              <w:t>3.</w:t>
            </w:r>
            <w:r w:rsidR="00473EC0">
              <w:rPr>
                <w:rFonts w:ascii="Garamond" w:hAnsi="Garamond" w:cs="Garamond"/>
                <w:sz w:val="18"/>
                <w:szCs w:val="18"/>
              </w:rPr>
              <w:t>000</w:t>
            </w:r>
            <w:r>
              <w:rPr>
                <w:rFonts w:ascii="Garamond" w:hAnsi="Garamond" w:cs="Garamond"/>
                <w:sz w:val="18"/>
                <w:szCs w:val="18"/>
              </w:rPr>
              <w:t>.000</w:t>
            </w:r>
          </w:p>
        </w:tc>
      </w:tr>
      <w:tr w:rsidR="006801D2" w:rsidRPr="009C5EB8" w14:paraId="3EAC9656" w14:textId="77777777" w:rsidTr="00CB5ED4">
        <w:tc>
          <w:tcPr>
            <w:tcW w:w="4414" w:type="dxa"/>
          </w:tcPr>
          <w:p w14:paraId="3EAC9654" w14:textId="624E2F60" w:rsidR="006801D2" w:rsidRPr="009C5EB8" w:rsidRDefault="006801D2" w:rsidP="006801D2">
            <w:pPr>
              <w:rPr>
                <w:rFonts w:ascii="Garamond" w:hAnsi="Garamond"/>
              </w:rPr>
            </w:pPr>
            <w:r w:rsidRPr="009C5EB8">
              <w:rPr>
                <w:rFonts w:ascii="Garamond" w:hAnsi="Garamond"/>
              </w:rPr>
              <w:t>Pago No. 1</w:t>
            </w:r>
            <w:r w:rsidR="00473EC0">
              <w:rPr>
                <w:rFonts w:ascii="Garamond" w:hAnsi="Garamond"/>
              </w:rPr>
              <w:t xml:space="preserve"> (Único pago)</w:t>
            </w:r>
          </w:p>
        </w:tc>
        <w:tc>
          <w:tcPr>
            <w:tcW w:w="4414" w:type="dxa"/>
          </w:tcPr>
          <w:p w14:paraId="3EAC9655" w14:textId="466F788E" w:rsidR="006801D2" w:rsidRPr="009C5EB8" w:rsidRDefault="006801D2" w:rsidP="006801D2">
            <w:pPr>
              <w:rPr>
                <w:rFonts w:ascii="Garamond" w:hAnsi="Garamond"/>
              </w:rPr>
            </w:pPr>
            <w:r w:rsidRPr="009C5EB8">
              <w:rPr>
                <w:rFonts w:ascii="Garamond" w:hAnsi="Garamond"/>
              </w:rPr>
              <w:t xml:space="preserve">$ </w:t>
            </w:r>
            <w:r w:rsidR="00473EC0" w:rsidRPr="00473EC0">
              <w:rPr>
                <w:rFonts w:ascii="Garamond" w:hAnsi="Garamond"/>
              </w:rPr>
              <w:t>29.030.488</w:t>
            </w:r>
          </w:p>
        </w:tc>
      </w:tr>
      <w:tr w:rsidR="00002F6C" w:rsidRPr="001C007E" w14:paraId="55C9F479" w14:textId="77777777" w:rsidTr="00CB5ED4">
        <w:tc>
          <w:tcPr>
            <w:tcW w:w="4414" w:type="dxa"/>
          </w:tcPr>
          <w:p w14:paraId="3E08BEE2" w14:textId="6999405B" w:rsidR="00002F6C" w:rsidRDefault="00002F6C" w:rsidP="006801D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Saldo</w:t>
            </w:r>
            <w:r w:rsidR="00473EC0">
              <w:rPr>
                <w:rFonts w:ascii="Garamond" w:hAnsi="Garamond"/>
              </w:rPr>
              <w:t xml:space="preserve"> a liberar a favor del FDLT</w:t>
            </w:r>
          </w:p>
        </w:tc>
        <w:tc>
          <w:tcPr>
            <w:tcW w:w="4414" w:type="dxa"/>
          </w:tcPr>
          <w:p w14:paraId="708FC01C" w14:textId="7430F72D" w:rsidR="00002F6C" w:rsidRDefault="00002F6C" w:rsidP="006801D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$</w:t>
            </w:r>
            <w:r w:rsidR="009F5B44">
              <w:rPr>
                <w:rFonts w:ascii="Garamond" w:hAnsi="Garamond"/>
              </w:rPr>
              <w:t xml:space="preserve">  </w:t>
            </w:r>
            <w:r w:rsidR="00473EC0">
              <w:rPr>
                <w:rFonts w:ascii="Garamond" w:hAnsi="Garamond"/>
              </w:rPr>
              <w:t>3´969.5</w:t>
            </w:r>
            <w:r w:rsidR="009F5B44">
              <w:rPr>
                <w:rFonts w:ascii="Garamond" w:hAnsi="Garamond"/>
              </w:rPr>
              <w:t>1</w:t>
            </w:r>
            <w:r w:rsidR="00473EC0">
              <w:rPr>
                <w:rFonts w:ascii="Garamond" w:hAnsi="Garamond"/>
              </w:rPr>
              <w:t>2</w:t>
            </w:r>
          </w:p>
        </w:tc>
      </w:tr>
    </w:tbl>
    <w:p w14:paraId="3EAC9657" w14:textId="77777777" w:rsidR="00CB5ED4" w:rsidRDefault="00CB5ED4" w:rsidP="00CB5ED4">
      <w:pPr>
        <w:spacing w:after="0" w:line="240" w:lineRule="auto"/>
        <w:rPr>
          <w:rFonts w:ascii="Garamond" w:hAnsi="Garamond"/>
        </w:rPr>
      </w:pPr>
    </w:p>
    <w:p w14:paraId="1FE9F567" w14:textId="77777777" w:rsidR="00C01619" w:rsidRDefault="00C01619" w:rsidP="00CB5ED4">
      <w:pPr>
        <w:spacing w:after="0" w:line="240" w:lineRule="auto"/>
        <w:rPr>
          <w:rFonts w:ascii="Garamond" w:hAnsi="Garamond"/>
        </w:rPr>
      </w:pPr>
    </w:p>
    <w:p w14:paraId="3E8AF4F2" w14:textId="77777777" w:rsidR="00C01619" w:rsidRDefault="00C01619" w:rsidP="00CB5ED4">
      <w:pPr>
        <w:spacing w:after="0" w:line="240" w:lineRule="auto"/>
        <w:rPr>
          <w:rFonts w:ascii="Garamond" w:hAnsi="Garamond"/>
        </w:rPr>
      </w:pPr>
    </w:p>
    <w:p w14:paraId="75F3313C" w14:textId="77777777" w:rsidR="000A3A7A" w:rsidRPr="001C007E" w:rsidRDefault="000A3A7A" w:rsidP="00CB5ED4">
      <w:pPr>
        <w:spacing w:after="0" w:line="240" w:lineRule="auto"/>
        <w:rPr>
          <w:rFonts w:ascii="Garamond" w:hAnsi="Garamond"/>
        </w:rPr>
      </w:pPr>
    </w:p>
    <w:p w14:paraId="61B8A6DC" w14:textId="7E0EEE70" w:rsidR="00C01619" w:rsidRDefault="00D835E0" w:rsidP="00CB5ED4">
      <w:pPr>
        <w:spacing w:after="0" w:line="240" w:lineRule="auto"/>
        <w:rPr>
          <w:rFonts w:ascii="Garamond" w:hAnsi="Garamond"/>
          <w:b/>
        </w:rPr>
      </w:pPr>
      <w:r w:rsidRPr="001C007E">
        <w:rPr>
          <w:rFonts w:ascii="Garamond" w:hAnsi="Garamond"/>
          <w:b/>
        </w:rPr>
        <w:t>Especifico</w:t>
      </w:r>
    </w:p>
    <w:p w14:paraId="52956D50" w14:textId="77777777" w:rsidR="00C01619" w:rsidRPr="001C007E" w:rsidRDefault="00C01619" w:rsidP="00CB5ED4">
      <w:pPr>
        <w:spacing w:after="0" w:line="240" w:lineRule="auto"/>
        <w:rPr>
          <w:rFonts w:ascii="Garamond" w:hAnsi="Garamond"/>
          <w:b/>
        </w:rPr>
      </w:pPr>
    </w:p>
    <w:p w14:paraId="7372A697" w14:textId="2C1DE2EC" w:rsidR="00C26B45" w:rsidRDefault="00862A1A" w:rsidP="00882981">
      <w:pPr>
        <w:spacing w:after="0" w:line="240" w:lineRule="auto"/>
        <w:rPr>
          <w:rFonts w:ascii="Garamond" w:hAnsi="Garamond"/>
        </w:rPr>
      </w:pPr>
      <w:r w:rsidRPr="001C007E">
        <w:rPr>
          <w:rFonts w:ascii="Garamond" w:hAnsi="Garamond"/>
        </w:rPr>
        <w:t>Recursos del FDL</w:t>
      </w:r>
      <w:r w:rsidR="00A84271">
        <w:rPr>
          <w:rFonts w:ascii="Garamond" w:hAnsi="Garamond"/>
        </w:rPr>
        <w:t xml:space="preserve"> </w:t>
      </w:r>
      <w:r w:rsidR="00CB5ED4" w:rsidRPr="001C007E">
        <w:rPr>
          <w:rFonts w:ascii="Garamond" w:hAnsi="Garamond"/>
        </w:rPr>
        <w:t>y demás documentos del proceso contractual</w:t>
      </w:r>
      <w:r w:rsidR="00AB5977" w:rsidRPr="001C007E">
        <w:rPr>
          <w:rFonts w:ascii="Garamond" w:hAnsi="Garamond"/>
        </w:rPr>
        <w:t>.</w:t>
      </w:r>
    </w:p>
    <w:p w14:paraId="119745D0" w14:textId="77777777" w:rsidR="00FE2152" w:rsidRDefault="00FE2152" w:rsidP="00882981">
      <w:pPr>
        <w:spacing w:after="0" w:line="240" w:lineRule="auto"/>
        <w:rPr>
          <w:rFonts w:ascii="Garamond" w:hAnsi="Garamond"/>
        </w:rPr>
      </w:pPr>
    </w:p>
    <w:tbl>
      <w:tblPr>
        <w:tblStyle w:val="Tablaconcuadrcula"/>
        <w:tblW w:w="9747" w:type="dxa"/>
        <w:tblLook w:val="04A0" w:firstRow="1" w:lastRow="0" w:firstColumn="1" w:lastColumn="0" w:noHBand="0" w:noVBand="1"/>
      </w:tblPr>
      <w:tblGrid>
        <w:gridCol w:w="541"/>
        <w:gridCol w:w="1185"/>
        <w:gridCol w:w="4442"/>
        <w:gridCol w:w="1027"/>
        <w:gridCol w:w="1277"/>
        <w:gridCol w:w="1275"/>
      </w:tblGrid>
      <w:tr w:rsidR="00E25FB2" w:rsidRPr="00FE2152" w14:paraId="5980E84D" w14:textId="77777777" w:rsidTr="00E25FB2">
        <w:trPr>
          <w:trHeight w:val="1035"/>
        </w:trPr>
        <w:tc>
          <w:tcPr>
            <w:tcW w:w="541" w:type="dxa"/>
            <w:hideMark/>
          </w:tcPr>
          <w:p w14:paraId="36EDDF17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 xml:space="preserve">No. </w:t>
            </w:r>
          </w:p>
        </w:tc>
        <w:tc>
          <w:tcPr>
            <w:tcW w:w="1185" w:type="dxa"/>
            <w:hideMark/>
          </w:tcPr>
          <w:p w14:paraId="5E944BE5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 xml:space="preserve">BIEN O SERVICIO </w:t>
            </w:r>
          </w:p>
        </w:tc>
        <w:tc>
          <w:tcPr>
            <w:tcW w:w="4442" w:type="dxa"/>
            <w:noWrap/>
            <w:hideMark/>
          </w:tcPr>
          <w:p w14:paraId="7A308886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DETALLE BIEN O SERVICIO</w:t>
            </w:r>
          </w:p>
        </w:tc>
        <w:tc>
          <w:tcPr>
            <w:tcW w:w="1027" w:type="dxa"/>
            <w:hideMark/>
          </w:tcPr>
          <w:p w14:paraId="32F271F2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Cantidad solicitada</w:t>
            </w:r>
          </w:p>
        </w:tc>
        <w:tc>
          <w:tcPr>
            <w:tcW w:w="1277" w:type="dxa"/>
            <w:hideMark/>
          </w:tcPr>
          <w:p w14:paraId="1A0A0EBC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Valor unitario incluido IVA</w:t>
            </w:r>
          </w:p>
        </w:tc>
        <w:tc>
          <w:tcPr>
            <w:tcW w:w="1275" w:type="dxa"/>
            <w:hideMark/>
          </w:tcPr>
          <w:p w14:paraId="0EE3F028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Valor total incluido IVA</w:t>
            </w:r>
          </w:p>
        </w:tc>
      </w:tr>
      <w:tr w:rsidR="00FE2152" w:rsidRPr="00FE2152" w14:paraId="6B66131C" w14:textId="77777777" w:rsidTr="00E25FB2">
        <w:trPr>
          <w:trHeight w:val="1641"/>
        </w:trPr>
        <w:tc>
          <w:tcPr>
            <w:tcW w:w="541" w:type="dxa"/>
            <w:noWrap/>
            <w:hideMark/>
          </w:tcPr>
          <w:p w14:paraId="415CAD89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5" w:type="dxa"/>
            <w:hideMark/>
          </w:tcPr>
          <w:p w14:paraId="1B7A3943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Transmisión por streaming</w:t>
            </w:r>
          </w:p>
        </w:tc>
        <w:tc>
          <w:tcPr>
            <w:tcW w:w="4442" w:type="dxa"/>
            <w:hideMark/>
          </w:tcPr>
          <w:p w14:paraId="3AF386AC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Transmisión del evento por un tiempo de hasta 5 horas que incluye internet de 10 Mbps como mínimo de subida (punto dedicado), 3 cámaras con trípode y conexiones para consola, 1 consola para conexión de cámaras, 1 computador para transmitir, cables de conexión, luces para consola de audio y operadores de los equipos.</w:t>
            </w:r>
          </w:p>
        </w:tc>
        <w:tc>
          <w:tcPr>
            <w:tcW w:w="1027" w:type="dxa"/>
            <w:noWrap/>
            <w:hideMark/>
          </w:tcPr>
          <w:p w14:paraId="2B824B54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1277" w:type="dxa"/>
            <w:noWrap/>
            <w:hideMark/>
          </w:tcPr>
          <w:p w14:paraId="40909CFF" w14:textId="42992E3F" w:rsidR="00E25FB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$ 1.490.000 </w:t>
            </w:r>
          </w:p>
          <w:p w14:paraId="2234F869" w14:textId="652A891E" w:rsidR="00E25FB2" w:rsidRDefault="00E25FB2" w:rsidP="00E25FB2">
            <w:pPr>
              <w:rPr>
                <w:rFonts w:ascii="Garamond" w:hAnsi="Garamond"/>
                <w:sz w:val="20"/>
                <w:szCs w:val="20"/>
              </w:rPr>
            </w:pPr>
          </w:p>
          <w:p w14:paraId="2BDB2DD9" w14:textId="77777777" w:rsidR="00FE2152" w:rsidRP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14:paraId="14E019E6" w14:textId="6A556D46" w:rsidR="00E25FB2" w:rsidRDefault="00FE2152" w:rsidP="00E25FB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 1.490.000 </w:t>
            </w:r>
          </w:p>
          <w:p w14:paraId="7890E95C" w14:textId="77777777" w:rsidR="00FE2152" w:rsidRP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E2152" w:rsidRPr="00FE2152" w14:paraId="64168E8A" w14:textId="77777777" w:rsidTr="00E25FB2">
        <w:trPr>
          <w:trHeight w:val="780"/>
        </w:trPr>
        <w:tc>
          <w:tcPr>
            <w:tcW w:w="541" w:type="dxa"/>
            <w:hideMark/>
          </w:tcPr>
          <w:p w14:paraId="45F7FEB3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85" w:type="dxa"/>
            <w:hideMark/>
          </w:tcPr>
          <w:p w14:paraId="55F2F7A9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Pop man</w:t>
            </w:r>
          </w:p>
        </w:tc>
        <w:tc>
          <w:tcPr>
            <w:tcW w:w="4442" w:type="dxa"/>
            <w:hideMark/>
          </w:tcPr>
          <w:p w14:paraId="6513F80B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Impresión en poliestireno 2 caras de 60x60 cm, 2 ml de grosor, a full color, para colocar en pop man. (diseño dado por oficina de prensa)</w:t>
            </w:r>
          </w:p>
        </w:tc>
        <w:tc>
          <w:tcPr>
            <w:tcW w:w="1027" w:type="dxa"/>
            <w:noWrap/>
            <w:hideMark/>
          </w:tcPr>
          <w:p w14:paraId="4A1F9C2E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5</w:t>
            </w:r>
          </w:p>
        </w:tc>
        <w:tc>
          <w:tcPr>
            <w:tcW w:w="1277" w:type="dxa"/>
            <w:hideMark/>
          </w:tcPr>
          <w:p w14:paraId="39B776EA" w14:textId="7038FC0E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96.850 </w:t>
            </w:r>
          </w:p>
        </w:tc>
        <w:tc>
          <w:tcPr>
            <w:tcW w:w="1275" w:type="dxa"/>
            <w:hideMark/>
          </w:tcPr>
          <w:p w14:paraId="4E59BF8E" w14:textId="091FB0D0" w:rsidR="00FE2152" w:rsidRPr="00FE2152" w:rsidRDefault="00FE2152" w:rsidP="00FE215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$ 484.250 </w:t>
            </w:r>
          </w:p>
        </w:tc>
      </w:tr>
      <w:tr w:rsidR="00FE2152" w:rsidRPr="00FE2152" w14:paraId="436ADDF7" w14:textId="77777777" w:rsidTr="00E25FB2">
        <w:trPr>
          <w:trHeight w:val="1157"/>
        </w:trPr>
        <w:tc>
          <w:tcPr>
            <w:tcW w:w="541" w:type="dxa"/>
            <w:hideMark/>
          </w:tcPr>
          <w:p w14:paraId="506729CF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85" w:type="dxa"/>
            <w:hideMark/>
          </w:tcPr>
          <w:p w14:paraId="20BBD6B3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Pendón Horizontal</w:t>
            </w:r>
          </w:p>
        </w:tc>
        <w:tc>
          <w:tcPr>
            <w:tcW w:w="4442" w:type="dxa"/>
            <w:hideMark/>
          </w:tcPr>
          <w:p w14:paraId="6128451A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Pendón Horizontal: impresión en Lona Banner policromía 13 onzas impreso a full color tamaño de 9m x 1m. con ojales a un metro de distancia. (diseño estregado por el área de prensa de la Alcaldía Local)</w:t>
            </w:r>
          </w:p>
        </w:tc>
        <w:tc>
          <w:tcPr>
            <w:tcW w:w="1027" w:type="dxa"/>
            <w:noWrap/>
            <w:hideMark/>
          </w:tcPr>
          <w:p w14:paraId="60EFD980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1277" w:type="dxa"/>
            <w:hideMark/>
          </w:tcPr>
          <w:p w14:paraId="6C77E248" w14:textId="48BD4829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271.950 </w:t>
            </w:r>
          </w:p>
        </w:tc>
        <w:tc>
          <w:tcPr>
            <w:tcW w:w="1275" w:type="dxa"/>
            <w:hideMark/>
          </w:tcPr>
          <w:p w14:paraId="4E30DBBE" w14:textId="0A25B69A" w:rsidR="00FE2152" w:rsidRPr="00FE2152" w:rsidRDefault="00FE2152" w:rsidP="00FE215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$ 271.950 </w:t>
            </w:r>
          </w:p>
        </w:tc>
      </w:tr>
      <w:tr w:rsidR="00FE2152" w:rsidRPr="00FE2152" w14:paraId="7A12DB0C" w14:textId="77777777" w:rsidTr="00E25FB2">
        <w:trPr>
          <w:trHeight w:val="1790"/>
        </w:trPr>
        <w:tc>
          <w:tcPr>
            <w:tcW w:w="541" w:type="dxa"/>
            <w:hideMark/>
          </w:tcPr>
          <w:p w14:paraId="75D233AE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85" w:type="dxa"/>
            <w:hideMark/>
          </w:tcPr>
          <w:p w14:paraId="1C158A15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Periódico</w:t>
            </w:r>
          </w:p>
        </w:tc>
        <w:tc>
          <w:tcPr>
            <w:tcW w:w="4442" w:type="dxa"/>
            <w:hideMark/>
          </w:tcPr>
          <w:p w14:paraId="015F0274" w14:textId="35C1AD6B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Revista en Impresión de Papel prensa o papel periódico en color blanco o ligeramente coloreado con gramaje 70 gr impresión a full color, tabloide 56cm (ancho) x 43cm (alto), compuesto por 2 hojas (8 caras dobladas), 8 </w:t>
            </w:r>
            <w:r w:rsidR="00D52C6B" w:rsidRPr="00FE2152">
              <w:rPr>
                <w:rFonts w:ascii="Garamond" w:hAnsi="Garamond"/>
                <w:sz w:val="20"/>
                <w:szCs w:val="20"/>
              </w:rPr>
              <w:t>páginas</w:t>
            </w:r>
            <w:r w:rsidRPr="00FE2152">
              <w:rPr>
                <w:rFonts w:ascii="Garamond" w:hAnsi="Garamond"/>
                <w:sz w:val="20"/>
                <w:szCs w:val="20"/>
              </w:rPr>
              <w:t xml:space="preserve"> cada una en formato vertical con un tamaño de 28x43am. (Diseño entregado por el área de prensa.</w:t>
            </w:r>
          </w:p>
        </w:tc>
        <w:tc>
          <w:tcPr>
            <w:tcW w:w="1027" w:type="dxa"/>
            <w:noWrap/>
            <w:hideMark/>
          </w:tcPr>
          <w:p w14:paraId="34EDBFCF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2000</w:t>
            </w:r>
          </w:p>
        </w:tc>
        <w:tc>
          <w:tcPr>
            <w:tcW w:w="1277" w:type="dxa"/>
            <w:hideMark/>
          </w:tcPr>
          <w:p w14:paraId="1FE42D5D" w14:textId="53032752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1.650 </w:t>
            </w:r>
          </w:p>
        </w:tc>
        <w:tc>
          <w:tcPr>
            <w:tcW w:w="1275" w:type="dxa"/>
            <w:hideMark/>
          </w:tcPr>
          <w:p w14:paraId="0FACFA81" w14:textId="0BCCD6BC" w:rsidR="00FE2152" w:rsidRPr="00FE2152" w:rsidRDefault="00FE2152" w:rsidP="00FE215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$ 3.299.989 </w:t>
            </w:r>
          </w:p>
        </w:tc>
      </w:tr>
      <w:tr w:rsidR="00FE2152" w:rsidRPr="00FE2152" w14:paraId="76A4FBC3" w14:textId="77777777" w:rsidTr="00E25FB2">
        <w:trPr>
          <w:trHeight w:val="875"/>
        </w:trPr>
        <w:tc>
          <w:tcPr>
            <w:tcW w:w="541" w:type="dxa"/>
            <w:hideMark/>
          </w:tcPr>
          <w:p w14:paraId="406A5C0D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85" w:type="dxa"/>
            <w:hideMark/>
          </w:tcPr>
          <w:p w14:paraId="4B5A242E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Pauta en medios</w:t>
            </w:r>
          </w:p>
        </w:tc>
        <w:tc>
          <w:tcPr>
            <w:tcW w:w="4442" w:type="dxa"/>
            <w:hideMark/>
          </w:tcPr>
          <w:p w14:paraId="5C2AE129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Paquete de 20 Pautas en medios comunitarios de la localidad cuña de 30 segundos y banner para medios digitales (Grabación de voz y difusión)</w:t>
            </w:r>
          </w:p>
        </w:tc>
        <w:tc>
          <w:tcPr>
            <w:tcW w:w="1027" w:type="dxa"/>
            <w:noWrap/>
            <w:hideMark/>
          </w:tcPr>
          <w:p w14:paraId="740CC3AC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1277" w:type="dxa"/>
            <w:hideMark/>
          </w:tcPr>
          <w:p w14:paraId="28BB9F43" w14:textId="561E73DB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$ 875.000 </w:t>
            </w:r>
          </w:p>
        </w:tc>
        <w:tc>
          <w:tcPr>
            <w:tcW w:w="1275" w:type="dxa"/>
            <w:hideMark/>
          </w:tcPr>
          <w:p w14:paraId="40D997E5" w14:textId="4FA6FDAE" w:rsidR="00FE2152" w:rsidRPr="00FE2152" w:rsidRDefault="00FE2152" w:rsidP="00FE215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$ 875.000 </w:t>
            </w:r>
          </w:p>
        </w:tc>
      </w:tr>
      <w:tr w:rsidR="00FE2152" w:rsidRPr="00FE2152" w14:paraId="6B58DC80" w14:textId="77777777" w:rsidTr="00E25FB2">
        <w:trPr>
          <w:trHeight w:val="2093"/>
        </w:trPr>
        <w:tc>
          <w:tcPr>
            <w:tcW w:w="541" w:type="dxa"/>
            <w:hideMark/>
          </w:tcPr>
          <w:p w14:paraId="325B644C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85" w:type="dxa"/>
            <w:hideMark/>
          </w:tcPr>
          <w:p w14:paraId="77238635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Sombrilla Tipo Golf</w:t>
            </w:r>
          </w:p>
        </w:tc>
        <w:tc>
          <w:tcPr>
            <w:tcW w:w="4442" w:type="dxa"/>
            <w:hideMark/>
          </w:tcPr>
          <w:p w14:paraId="28E08DDA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Sombrilla tipo golf 8 cascos, Poliéster pongee 190T. Mango en espuma y herraje metálico. 8 Cascos. Manual.</w:t>
            </w:r>
            <w:r w:rsidRPr="00FE2152">
              <w:rPr>
                <w:rFonts w:ascii="Garamond" w:hAnsi="Garamond"/>
                <w:sz w:val="20"/>
                <w:szCs w:val="20"/>
              </w:rPr>
              <w:br/>
              <w:t>Medidas: 27” Cobertura:118 cm Casco: 45 cm ancho. Largo total: 96 cm</w:t>
            </w:r>
            <w:r w:rsidRPr="00FE2152">
              <w:rPr>
                <w:rFonts w:ascii="Garamond" w:hAnsi="Garamond"/>
                <w:sz w:val="20"/>
                <w:szCs w:val="20"/>
              </w:rPr>
              <w:br/>
              <w:t>Marca: Maximo:25 cm / Screen con dos logos estampados a 1 tinta, en dos caras.  (Diseño dado por oficina de prensa)</w:t>
            </w:r>
            <w:r w:rsidRPr="00FE2152">
              <w:rPr>
                <w:rFonts w:ascii="Garamond" w:hAnsi="Garamond"/>
                <w:sz w:val="20"/>
                <w:szCs w:val="20"/>
              </w:rPr>
              <w:br/>
              <w:t>De colores (Rojo - azul - morado - amarillo - verde)</w:t>
            </w:r>
          </w:p>
        </w:tc>
        <w:tc>
          <w:tcPr>
            <w:tcW w:w="1027" w:type="dxa"/>
            <w:noWrap/>
            <w:hideMark/>
          </w:tcPr>
          <w:p w14:paraId="49AE9B91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280</w:t>
            </w:r>
          </w:p>
        </w:tc>
        <w:tc>
          <w:tcPr>
            <w:tcW w:w="1277" w:type="dxa"/>
            <w:hideMark/>
          </w:tcPr>
          <w:p w14:paraId="4A92EC6E" w14:textId="2C461151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$ 32.100 </w:t>
            </w:r>
          </w:p>
        </w:tc>
        <w:tc>
          <w:tcPr>
            <w:tcW w:w="1275" w:type="dxa"/>
            <w:hideMark/>
          </w:tcPr>
          <w:p w14:paraId="0185213D" w14:textId="3A9DB7F5" w:rsidR="00FE2152" w:rsidRPr="00FE2152" w:rsidRDefault="00FE2152" w:rsidP="00FE215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$ 8.988.000 </w:t>
            </w:r>
          </w:p>
        </w:tc>
      </w:tr>
      <w:tr w:rsidR="00FE2152" w:rsidRPr="00FE2152" w14:paraId="1DB05B34" w14:textId="77777777" w:rsidTr="00E25FB2">
        <w:trPr>
          <w:trHeight w:val="2054"/>
        </w:trPr>
        <w:tc>
          <w:tcPr>
            <w:tcW w:w="541" w:type="dxa"/>
            <w:hideMark/>
          </w:tcPr>
          <w:p w14:paraId="4B10154F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1185" w:type="dxa"/>
            <w:hideMark/>
          </w:tcPr>
          <w:p w14:paraId="430E51FD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Transporte (buses)</w:t>
            </w:r>
          </w:p>
        </w:tc>
        <w:tc>
          <w:tcPr>
            <w:tcW w:w="4442" w:type="dxa"/>
            <w:hideMark/>
          </w:tcPr>
          <w:p w14:paraId="176C2C08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Alquiler de un bus con capacidad de 40 pasajeros, capacidad de carga en bodega, en perfectas condiciones técnicas con documentación completamente al día Modelo Mínimo 2016 (SOAT, Revisión Técnico-Mecánica, Tarjeta de Propiedad, Copia de revisión de ultimo Mantenimiento) para transporte, con recorrido dentro de la localidad de Tunjuelito durante 5 horas</w:t>
            </w:r>
          </w:p>
        </w:tc>
        <w:tc>
          <w:tcPr>
            <w:tcW w:w="1027" w:type="dxa"/>
            <w:noWrap/>
            <w:hideMark/>
          </w:tcPr>
          <w:p w14:paraId="2BE1EF92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1277" w:type="dxa"/>
            <w:hideMark/>
          </w:tcPr>
          <w:p w14:paraId="15B08484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  800.000 </w:t>
            </w:r>
          </w:p>
        </w:tc>
        <w:tc>
          <w:tcPr>
            <w:tcW w:w="1275" w:type="dxa"/>
            <w:hideMark/>
          </w:tcPr>
          <w:p w14:paraId="2FD87294" w14:textId="65C8C1AD" w:rsidR="00FE2152" w:rsidRPr="00FE2152" w:rsidRDefault="00FE2152" w:rsidP="00FE215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800.000 </w:t>
            </w:r>
          </w:p>
        </w:tc>
      </w:tr>
      <w:tr w:rsidR="00FE2152" w:rsidRPr="00FE2152" w14:paraId="31A95C44" w14:textId="77777777" w:rsidTr="00E25FB2">
        <w:trPr>
          <w:trHeight w:val="540"/>
        </w:trPr>
        <w:tc>
          <w:tcPr>
            <w:tcW w:w="541" w:type="dxa"/>
            <w:hideMark/>
          </w:tcPr>
          <w:p w14:paraId="11A79FA7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85" w:type="dxa"/>
            <w:hideMark/>
          </w:tcPr>
          <w:p w14:paraId="66A48143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Hidratación</w:t>
            </w:r>
          </w:p>
        </w:tc>
        <w:tc>
          <w:tcPr>
            <w:tcW w:w="4442" w:type="dxa"/>
            <w:hideMark/>
          </w:tcPr>
          <w:p w14:paraId="4FFFDF00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Pack de 24 botellas de agua por 300 Ml c/u</w:t>
            </w:r>
          </w:p>
        </w:tc>
        <w:tc>
          <w:tcPr>
            <w:tcW w:w="1027" w:type="dxa"/>
            <w:noWrap/>
            <w:hideMark/>
          </w:tcPr>
          <w:p w14:paraId="261ADFEA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13</w:t>
            </w:r>
          </w:p>
        </w:tc>
        <w:tc>
          <w:tcPr>
            <w:tcW w:w="1277" w:type="dxa"/>
            <w:hideMark/>
          </w:tcPr>
          <w:p w14:paraId="700CD079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    13.250 </w:t>
            </w:r>
          </w:p>
        </w:tc>
        <w:tc>
          <w:tcPr>
            <w:tcW w:w="1275" w:type="dxa"/>
            <w:hideMark/>
          </w:tcPr>
          <w:p w14:paraId="36A6A233" w14:textId="7A713B02" w:rsidR="00FE2152" w:rsidRPr="00FE2152" w:rsidRDefault="00FE2152" w:rsidP="00FE215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E2152">
              <w:rPr>
                <w:rFonts w:ascii="Garamond" w:hAnsi="Garamond"/>
                <w:sz w:val="20"/>
                <w:szCs w:val="20"/>
              </w:rPr>
              <w:t xml:space="preserve"> 172.250 </w:t>
            </w:r>
          </w:p>
        </w:tc>
      </w:tr>
      <w:tr w:rsidR="00FE2152" w:rsidRPr="00FE2152" w14:paraId="2B488F1F" w14:textId="77777777" w:rsidTr="00E25FB2">
        <w:trPr>
          <w:trHeight w:val="859"/>
        </w:trPr>
        <w:tc>
          <w:tcPr>
            <w:tcW w:w="541" w:type="dxa"/>
            <w:hideMark/>
          </w:tcPr>
          <w:p w14:paraId="49455918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85" w:type="dxa"/>
            <w:hideMark/>
          </w:tcPr>
          <w:p w14:paraId="0477D6FF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Refrigerio tipo 1 básico</w:t>
            </w:r>
          </w:p>
        </w:tc>
        <w:tc>
          <w:tcPr>
            <w:tcW w:w="4442" w:type="dxa"/>
            <w:hideMark/>
          </w:tcPr>
          <w:p w14:paraId="047FAFFC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Avena en caja 200 de cc con pandebono o almojábana, empacado en caja de cartón </w:t>
            </w:r>
          </w:p>
        </w:tc>
        <w:tc>
          <w:tcPr>
            <w:tcW w:w="1027" w:type="dxa"/>
            <w:noWrap/>
            <w:hideMark/>
          </w:tcPr>
          <w:p w14:paraId="4D8CE85F" w14:textId="031A23D3" w:rsid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350</w:t>
            </w:r>
          </w:p>
          <w:p w14:paraId="7C812FF7" w14:textId="77777777" w:rsidR="00FE2152" w:rsidRP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277" w:type="dxa"/>
            <w:hideMark/>
          </w:tcPr>
          <w:p w14:paraId="7908014E" w14:textId="5FEB265C" w:rsid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      7.900 </w:t>
            </w:r>
          </w:p>
          <w:p w14:paraId="4B002729" w14:textId="77777777" w:rsidR="00FE2152" w:rsidRP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14:paraId="6E361174" w14:textId="4D49B2AB" w:rsidR="00FE2152" w:rsidRPr="00FE2152" w:rsidRDefault="00FE2152" w:rsidP="00FE215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$ 2.764.999 </w:t>
            </w:r>
          </w:p>
        </w:tc>
      </w:tr>
      <w:tr w:rsidR="00FE2152" w:rsidRPr="00FE2152" w14:paraId="2DF3F0BA" w14:textId="77777777" w:rsidTr="00E25FB2">
        <w:trPr>
          <w:trHeight w:val="1365"/>
        </w:trPr>
        <w:tc>
          <w:tcPr>
            <w:tcW w:w="541" w:type="dxa"/>
            <w:hideMark/>
          </w:tcPr>
          <w:p w14:paraId="19A75508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85" w:type="dxa"/>
            <w:hideMark/>
          </w:tcPr>
          <w:p w14:paraId="53418356" w14:textId="43CF962C" w:rsid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Refrigerio tipo </w:t>
            </w:r>
            <w:r w:rsidR="00E25FB2">
              <w:rPr>
                <w:rFonts w:ascii="Garamond" w:hAnsi="Garamond"/>
                <w:sz w:val="20"/>
                <w:szCs w:val="20"/>
              </w:rPr>
              <w:t>4</w:t>
            </w:r>
          </w:p>
          <w:p w14:paraId="3F3114B5" w14:textId="77777777" w:rsidR="00FE2152" w:rsidRP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42" w:type="dxa"/>
            <w:hideMark/>
          </w:tcPr>
          <w:p w14:paraId="1A37D7B7" w14:textId="1D6D5B68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(Un Sandwich de carnes, jugo natural en botella de vidrio, brochetas de fruta, cubiertos y </w:t>
            </w:r>
            <w:r w:rsidR="00473EC0" w:rsidRPr="00FE2152">
              <w:rPr>
                <w:rFonts w:ascii="Garamond" w:hAnsi="Garamond"/>
                <w:sz w:val="20"/>
                <w:szCs w:val="20"/>
              </w:rPr>
              <w:t>servilleta empaque</w:t>
            </w:r>
            <w:r w:rsidRPr="00FE2152">
              <w:rPr>
                <w:rFonts w:ascii="Garamond" w:hAnsi="Garamond"/>
                <w:sz w:val="20"/>
                <w:szCs w:val="20"/>
              </w:rPr>
              <w:t xml:space="preserve"> caja de </w:t>
            </w:r>
            <w:r w:rsidR="00473EC0" w:rsidRPr="00FE2152">
              <w:rPr>
                <w:rFonts w:ascii="Garamond" w:hAnsi="Garamond"/>
                <w:sz w:val="20"/>
                <w:szCs w:val="20"/>
              </w:rPr>
              <w:t>cartón)</w:t>
            </w:r>
          </w:p>
        </w:tc>
        <w:tc>
          <w:tcPr>
            <w:tcW w:w="1027" w:type="dxa"/>
            <w:noWrap/>
            <w:hideMark/>
          </w:tcPr>
          <w:p w14:paraId="22D85DED" w14:textId="0E89AA26" w:rsid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350</w:t>
            </w:r>
          </w:p>
          <w:p w14:paraId="21EFFB55" w14:textId="77777777" w:rsidR="00FE2152" w:rsidRP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277" w:type="dxa"/>
            <w:hideMark/>
          </w:tcPr>
          <w:p w14:paraId="2D45F8EB" w14:textId="0B1E211C" w:rsidR="00FE2152" w:rsidRP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    17.200 </w:t>
            </w:r>
          </w:p>
        </w:tc>
        <w:tc>
          <w:tcPr>
            <w:tcW w:w="1275" w:type="dxa"/>
            <w:hideMark/>
          </w:tcPr>
          <w:p w14:paraId="01DA4774" w14:textId="06880728" w:rsidR="00FE2152" w:rsidRPr="00FE2152" w:rsidRDefault="00FE2152" w:rsidP="00FE215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$ 6.020.000 </w:t>
            </w:r>
          </w:p>
        </w:tc>
      </w:tr>
      <w:tr w:rsidR="00FE2152" w:rsidRPr="00FE2152" w14:paraId="4F93015C" w14:textId="77777777" w:rsidTr="00E25FB2">
        <w:trPr>
          <w:trHeight w:val="1524"/>
        </w:trPr>
        <w:tc>
          <w:tcPr>
            <w:tcW w:w="541" w:type="dxa"/>
            <w:hideMark/>
          </w:tcPr>
          <w:p w14:paraId="0266E346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85" w:type="dxa"/>
            <w:hideMark/>
          </w:tcPr>
          <w:p w14:paraId="4029946D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Refrigerio tipo 1</w:t>
            </w:r>
          </w:p>
        </w:tc>
        <w:tc>
          <w:tcPr>
            <w:tcW w:w="4442" w:type="dxa"/>
            <w:hideMark/>
          </w:tcPr>
          <w:p w14:paraId="162FE295" w14:textId="369D55A3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Un sólido: un sándwich de jamón y queso, jugo o avena en caja, fruta (manzana, pera, durazno o mandarina) y dulce de </w:t>
            </w:r>
            <w:r w:rsidR="00D52C6B" w:rsidRPr="00FE2152">
              <w:rPr>
                <w:rFonts w:ascii="Garamond" w:hAnsi="Garamond"/>
                <w:sz w:val="20"/>
                <w:szCs w:val="20"/>
              </w:rPr>
              <w:t>chocolate Que</w:t>
            </w:r>
            <w:r w:rsidRPr="00FE2152">
              <w:rPr>
                <w:rFonts w:ascii="Garamond" w:hAnsi="Garamond"/>
                <w:sz w:val="20"/>
                <w:szCs w:val="20"/>
              </w:rPr>
              <w:t xml:space="preserve"> cumpla con las normas de Bioseguridad </w:t>
            </w:r>
            <w:r w:rsidR="00D52C6B">
              <w:rPr>
                <w:rFonts w:ascii="Garamond" w:hAnsi="Garamond"/>
                <w:sz w:val="20"/>
                <w:szCs w:val="20"/>
              </w:rPr>
              <w:t>–</w:t>
            </w:r>
            <w:r w:rsidRPr="00FE2152">
              <w:rPr>
                <w:rFonts w:ascii="Garamond" w:hAnsi="Garamond"/>
                <w:sz w:val="20"/>
                <w:szCs w:val="20"/>
              </w:rPr>
              <w:t xml:space="preserve"> Empacado</w:t>
            </w:r>
            <w:r w:rsidR="00D52C6B">
              <w:rPr>
                <w:rFonts w:ascii="Garamond" w:hAnsi="Garamond"/>
                <w:sz w:val="20"/>
                <w:szCs w:val="20"/>
              </w:rPr>
              <w:t>,</w:t>
            </w:r>
            <w:r w:rsidRPr="00FE2152">
              <w:rPr>
                <w:rFonts w:ascii="Garamond" w:hAnsi="Garamond"/>
                <w:sz w:val="20"/>
                <w:szCs w:val="20"/>
              </w:rPr>
              <w:t xml:space="preserve">  Entregado en las fechas y lugares definidos para cada uno de los diálogos ciudadanos</w:t>
            </w:r>
          </w:p>
        </w:tc>
        <w:tc>
          <w:tcPr>
            <w:tcW w:w="1027" w:type="dxa"/>
            <w:noWrap/>
            <w:hideMark/>
          </w:tcPr>
          <w:p w14:paraId="46143576" w14:textId="45CE36CE" w:rsidR="00E25FB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300</w:t>
            </w:r>
          </w:p>
          <w:p w14:paraId="5EC53BFC" w14:textId="4F9B215D" w:rsidR="00E25FB2" w:rsidRDefault="00E25FB2" w:rsidP="00E25FB2">
            <w:pPr>
              <w:rPr>
                <w:rFonts w:ascii="Garamond" w:hAnsi="Garamond"/>
                <w:sz w:val="20"/>
                <w:szCs w:val="20"/>
              </w:rPr>
            </w:pPr>
          </w:p>
          <w:p w14:paraId="0D5BDF6E" w14:textId="77777777" w:rsidR="00FE2152" w:rsidRPr="00E25FB2" w:rsidRDefault="00FE2152" w:rsidP="00E25FB2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277" w:type="dxa"/>
            <w:hideMark/>
          </w:tcPr>
          <w:p w14:paraId="1053C6B6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    10.500 </w:t>
            </w:r>
          </w:p>
        </w:tc>
        <w:tc>
          <w:tcPr>
            <w:tcW w:w="1275" w:type="dxa"/>
            <w:hideMark/>
          </w:tcPr>
          <w:p w14:paraId="78FAFB98" w14:textId="3B07272F" w:rsidR="00FE2152" w:rsidRPr="00FE2152" w:rsidRDefault="00FE2152" w:rsidP="00FE215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$ 3.150.000 </w:t>
            </w:r>
          </w:p>
        </w:tc>
      </w:tr>
      <w:tr w:rsidR="00FE2152" w:rsidRPr="00FE2152" w14:paraId="070F1732" w14:textId="77777777" w:rsidTr="00E25FB2">
        <w:trPr>
          <w:trHeight w:val="1135"/>
        </w:trPr>
        <w:tc>
          <w:tcPr>
            <w:tcW w:w="541" w:type="dxa"/>
            <w:hideMark/>
          </w:tcPr>
          <w:p w14:paraId="55A80C19" w14:textId="7777777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85" w:type="dxa"/>
            <w:hideMark/>
          </w:tcPr>
          <w:p w14:paraId="2AE50794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Sala Lounge</w:t>
            </w:r>
          </w:p>
        </w:tc>
        <w:tc>
          <w:tcPr>
            <w:tcW w:w="4442" w:type="dxa"/>
            <w:hideMark/>
          </w:tcPr>
          <w:p w14:paraId="2F609335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Alquiler Sala lounge (1 sofá con brazo, 2 poltronas, 1 mesa aux cuadrada) Incluyendo transporte ida y regreso, junto con montaje y desmontaje (Una jornada) (Color a elegir por la entidad).</w:t>
            </w:r>
          </w:p>
        </w:tc>
        <w:tc>
          <w:tcPr>
            <w:tcW w:w="1027" w:type="dxa"/>
            <w:noWrap/>
            <w:hideMark/>
          </w:tcPr>
          <w:p w14:paraId="26FC14F3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1277" w:type="dxa"/>
            <w:hideMark/>
          </w:tcPr>
          <w:p w14:paraId="2FBC66B3" w14:textId="77777777" w:rsidR="00FE2152" w:rsidRPr="00FE2152" w:rsidRDefault="00FE2152" w:rsidP="00FE2152">
            <w:pPr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   714.050 </w:t>
            </w:r>
          </w:p>
        </w:tc>
        <w:tc>
          <w:tcPr>
            <w:tcW w:w="1275" w:type="dxa"/>
            <w:hideMark/>
          </w:tcPr>
          <w:p w14:paraId="69BCB23F" w14:textId="2987C8B3" w:rsidR="00FE2152" w:rsidRPr="00FE2152" w:rsidRDefault="00FE2152" w:rsidP="00FE2152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FE2152">
              <w:rPr>
                <w:rFonts w:ascii="Garamond" w:hAnsi="Garamond"/>
                <w:sz w:val="20"/>
                <w:szCs w:val="20"/>
              </w:rPr>
              <w:t xml:space="preserve"> $ 714.050 </w:t>
            </w:r>
          </w:p>
        </w:tc>
      </w:tr>
      <w:tr w:rsidR="00FE2152" w:rsidRPr="00FE2152" w14:paraId="03177082" w14:textId="77777777" w:rsidTr="00E25FB2">
        <w:trPr>
          <w:trHeight w:val="414"/>
        </w:trPr>
        <w:tc>
          <w:tcPr>
            <w:tcW w:w="8472" w:type="dxa"/>
            <w:gridSpan w:val="5"/>
            <w:hideMark/>
          </w:tcPr>
          <w:p w14:paraId="68F999C0" w14:textId="4920F1B7" w:rsidR="00FE2152" w:rsidRPr="00FE2152" w:rsidRDefault="00FE2152" w:rsidP="00FE2152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275" w:type="dxa"/>
            <w:hideMark/>
          </w:tcPr>
          <w:p w14:paraId="4A8C4A9E" w14:textId="58626B7E" w:rsidR="00FE2152" w:rsidRPr="00FE2152" w:rsidRDefault="00FE2152" w:rsidP="00FE2152">
            <w:pPr>
              <w:jc w:val="right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E2152">
              <w:rPr>
                <w:rFonts w:ascii="Garamond" w:hAnsi="Garamond"/>
                <w:b/>
                <w:bCs/>
                <w:sz w:val="20"/>
                <w:szCs w:val="20"/>
              </w:rPr>
              <w:t xml:space="preserve"> $ 29.030.488 </w:t>
            </w:r>
          </w:p>
        </w:tc>
      </w:tr>
    </w:tbl>
    <w:p w14:paraId="293B3D2B" w14:textId="0AF826BE" w:rsidR="00882981" w:rsidRDefault="00955397" w:rsidP="00882981">
      <w:pPr>
        <w:spacing w:after="0" w:line="240" w:lineRule="auto"/>
        <w:rPr>
          <w:rFonts w:ascii="Garamond" w:hAnsi="Garamond"/>
        </w:rPr>
      </w:pPr>
      <w:r>
        <w:rPr>
          <w:rFonts w:ascii="Garamond" w:eastAsia="Calibri" w:hAnsi="Garamond"/>
          <w:noProof/>
          <w:sz w:val="20"/>
        </w:rPr>
        <w:drawing>
          <wp:anchor distT="0" distB="0" distL="114300" distR="114300" simplePos="0" relativeHeight="251660800" behindDoc="0" locked="0" layoutInCell="1" allowOverlap="1" wp14:anchorId="59EB8735" wp14:editId="4D9B4E36">
            <wp:simplePos x="0" y="0"/>
            <wp:positionH relativeFrom="column">
              <wp:posOffset>3634740</wp:posOffset>
            </wp:positionH>
            <wp:positionV relativeFrom="paragraph">
              <wp:posOffset>148590</wp:posOffset>
            </wp:positionV>
            <wp:extent cx="1133475" cy="601345"/>
            <wp:effectExtent l="0" t="0" r="9525" b="8255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_Mono.jpe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9BEB48" w14:textId="2B8F90EC" w:rsidR="00955397" w:rsidRDefault="00955397" w:rsidP="00CB5ED4">
      <w:pPr>
        <w:spacing w:after="0" w:line="240" w:lineRule="auto"/>
        <w:rPr>
          <w:rFonts w:ascii="Garamond" w:hAnsi="Garamond"/>
        </w:rPr>
      </w:pPr>
    </w:p>
    <w:p w14:paraId="7B6699F5" w14:textId="1F4DE934" w:rsidR="00955397" w:rsidRDefault="00955397" w:rsidP="00CB5ED4">
      <w:pPr>
        <w:spacing w:after="0" w:line="240" w:lineRule="auto"/>
        <w:rPr>
          <w:rFonts w:ascii="Garamond" w:hAnsi="Garamond"/>
        </w:rPr>
      </w:pPr>
    </w:p>
    <w:p w14:paraId="1BCEF08D" w14:textId="7B9E1A5F" w:rsidR="00761AC2" w:rsidRDefault="001A47B4" w:rsidP="00CB5ED4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  <w:noProof/>
          <w:color w:val="FF0000"/>
          <w:lang w:val="es-ES" w:eastAsia="es-ES"/>
        </w:rPr>
        <w:drawing>
          <wp:anchor distT="0" distB="0" distL="114300" distR="114300" simplePos="0" relativeHeight="251659776" behindDoc="1" locked="0" layoutInCell="1" allowOverlap="1" wp14:anchorId="7B0FE55E" wp14:editId="3DADEE5E">
            <wp:simplePos x="0" y="0"/>
            <wp:positionH relativeFrom="column">
              <wp:posOffset>7435215</wp:posOffset>
            </wp:positionH>
            <wp:positionV relativeFrom="paragraph">
              <wp:posOffset>5640705</wp:posOffset>
            </wp:positionV>
            <wp:extent cx="446405" cy="402590"/>
            <wp:effectExtent l="0" t="0" r="0" b="0"/>
            <wp:wrapNone/>
            <wp:docPr id="239847588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aramond" w:hAnsi="Garamond"/>
          <w:noProof/>
          <w:color w:val="FF0000"/>
          <w:lang w:val="es-ES" w:eastAsia="es-ES"/>
        </w:rPr>
        <w:drawing>
          <wp:anchor distT="0" distB="0" distL="114300" distR="114300" simplePos="0" relativeHeight="251658752" behindDoc="1" locked="0" layoutInCell="1" allowOverlap="1" wp14:anchorId="7B0FE55E" wp14:editId="725E486C">
            <wp:simplePos x="0" y="0"/>
            <wp:positionH relativeFrom="column">
              <wp:posOffset>7435215</wp:posOffset>
            </wp:positionH>
            <wp:positionV relativeFrom="paragraph">
              <wp:posOffset>5640705</wp:posOffset>
            </wp:positionV>
            <wp:extent cx="446405" cy="402590"/>
            <wp:effectExtent l="0" t="0" r="0" b="0"/>
            <wp:wrapNone/>
            <wp:docPr id="166705260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aramond" w:hAnsi="Garamond"/>
          <w:noProof/>
          <w:color w:val="FF0000"/>
          <w:lang w:val="es-ES" w:eastAsia="es-ES"/>
        </w:rPr>
        <w:drawing>
          <wp:anchor distT="0" distB="0" distL="114300" distR="114300" simplePos="0" relativeHeight="251656704" behindDoc="1" locked="0" layoutInCell="1" allowOverlap="1" wp14:anchorId="7B0FE55E" wp14:editId="446E938D">
            <wp:simplePos x="0" y="0"/>
            <wp:positionH relativeFrom="column">
              <wp:posOffset>7435215</wp:posOffset>
            </wp:positionH>
            <wp:positionV relativeFrom="paragraph">
              <wp:posOffset>5640705</wp:posOffset>
            </wp:positionV>
            <wp:extent cx="446405" cy="402590"/>
            <wp:effectExtent l="0" t="0" r="0" b="0"/>
            <wp:wrapNone/>
            <wp:docPr id="29899342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4A9E2" w14:textId="200ECB8C" w:rsidR="00761AC2" w:rsidRDefault="00761AC2" w:rsidP="00CB5ED4">
      <w:pPr>
        <w:spacing w:after="0" w:line="240" w:lineRule="auto"/>
        <w:rPr>
          <w:rFonts w:ascii="Garamond" w:hAnsi="Garamond"/>
        </w:rPr>
      </w:pPr>
    </w:p>
    <w:p w14:paraId="324A4D5F" w14:textId="074CF4CE" w:rsidR="008676AF" w:rsidRPr="001C007E" w:rsidRDefault="000E16B9" w:rsidP="00CB5ED4">
      <w:pPr>
        <w:spacing w:after="0" w:line="240" w:lineRule="auto"/>
        <w:rPr>
          <w:rFonts w:ascii="Garamond" w:hAnsi="Garamond"/>
        </w:rPr>
      </w:pPr>
      <w:r w:rsidRPr="001C007E">
        <w:rPr>
          <w:rFonts w:ascii="Garamond" w:hAnsi="Garamond"/>
        </w:rPr>
        <w:t xml:space="preserve">____________________________________         </w:t>
      </w:r>
      <w:r w:rsidR="002457E9">
        <w:rPr>
          <w:rFonts w:ascii="Garamond" w:hAnsi="Garamond"/>
        </w:rPr>
        <w:t xml:space="preserve">      </w:t>
      </w:r>
      <w:r w:rsidRPr="001C007E">
        <w:rPr>
          <w:rFonts w:ascii="Garamond" w:hAnsi="Garamond"/>
        </w:rPr>
        <w:t>___________________________________</w:t>
      </w:r>
    </w:p>
    <w:tbl>
      <w:tblPr>
        <w:tblStyle w:val="Tablaconcuadrcul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795"/>
      </w:tblGrid>
      <w:tr w:rsidR="008676AF" w:rsidRPr="001C007E" w14:paraId="097DB75A" w14:textId="77777777" w:rsidTr="000E16B9">
        <w:tc>
          <w:tcPr>
            <w:tcW w:w="4414" w:type="dxa"/>
          </w:tcPr>
          <w:p w14:paraId="0AFA9D76" w14:textId="627468A9" w:rsidR="00A2305F" w:rsidRPr="001C007E" w:rsidRDefault="00A2305F" w:rsidP="008676AF">
            <w:pPr>
              <w:rPr>
                <w:rFonts w:ascii="Garamond" w:hAnsi="Garamond"/>
                <w:b/>
              </w:rPr>
            </w:pPr>
            <w:r w:rsidRPr="001C007E">
              <w:rPr>
                <w:rFonts w:ascii="Garamond" w:hAnsi="Garamond"/>
                <w:b/>
              </w:rPr>
              <w:t>JOSEPH SWITER PLAZA PINILLA</w:t>
            </w:r>
          </w:p>
          <w:p w14:paraId="3F58CF2C" w14:textId="4E78C94B" w:rsidR="000E16B9" w:rsidRPr="001C007E" w:rsidRDefault="000E16B9" w:rsidP="000E16B9">
            <w:pPr>
              <w:pStyle w:val="Ttulo5"/>
              <w:tabs>
                <w:tab w:val="left" w:pos="2926"/>
                <w:tab w:val="center" w:pos="4702"/>
              </w:tabs>
              <w:spacing w:before="0" w:after="0"/>
              <w:rPr>
                <w:rFonts w:ascii="Garamond" w:hAnsi="Garamond" w:cs="Arial"/>
                <w:i w:val="0"/>
                <w:iCs w:val="0"/>
                <w:sz w:val="22"/>
                <w:szCs w:val="22"/>
              </w:rPr>
            </w:pPr>
            <w:r w:rsidRPr="001C007E">
              <w:rPr>
                <w:rFonts w:ascii="Garamond" w:hAnsi="Garamond"/>
                <w:i w:val="0"/>
                <w:sz w:val="22"/>
                <w:szCs w:val="22"/>
                <w:lang w:val="es-MX"/>
              </w:rPr>
              <w:t xml:space="preserve">Alcalde Local </w:t>
            </w:r>
            <w:r w:rsidR="007B5CF3">
              <w:rPr>
                <w:rFonts w:ascii="Garamond" w:hAnsi="Garamond"/>
                <w:i w:val="0"/>
                <w:sz w:val="22"/>
                <w:szCs w:val="22"/>
                <w:lang w:val="es-MX"/>
              </w:rPr>
              <w:t>de</w:t>
            </w:r>
            <w:r w:rsidR="002457E9">
              <w:rPr>
                <w:rFonts w:ascii="Garamond" w:hAnsi="Garamond"/>
                <w:i w:val="0"/>
                <w:sz w:val="22"/>
                <w:szCs w:val="22"/>
                <w:lang w:val="es-MX"/>
              </w:rPr>
              <w:t xml:space="preserve"> </w:t>
            </w:r>
            <w:r w:rsidRPr="001C007E">
              <w:rPr>
                <w:rFonts w:ascii="Garamond" w:hAnsi="Garamond"/>
                <w:i w:val="0"/>
                <w:sz w:val="22"/>
                <w:szCs w:val="22"/>
                <w:lang w:val="es-MX"/>
              </w:rPr>
              <w:t>Tunjuelito</w:t>
            </w:r>
          </w:p>
          <w:p w14:paraId="21C91AED" w14:textId="34E78E15" w:rsidR="008676AF" w:rsidRPr="001C007E" w:rsidRDefault="000E16B9" w:rsidP="000E16B9">
            <w:pPr>
              <w:rPr>
                <w:rFonts w:ascii="Garamond" w:hAnsi="Garamond"/>
                <w:color w:val="FF0000"/>
              </w:rPr>
            </w:pPr>
            <w:r w:rsidRPr="001C007E">
              <w:rPr>
                <w:rFonts w:ascii="Garamond" w:hAnsi="Garamond"/>
                <w:b/>
              </w:rPr>
              <w:t>C.C. 1.033.794.453.</w:t>
            </w:r>
          </w:p>
        </w:tc>
        <w:tc>
          <w:tcPr>
            <w:tcW w:w="4795" w:type="dxa"/>
          </w:tcPr>
          <w:p w14:paraId="0A7411EF" w14:textId="02455DA5" w:rsidR="001C007E" w:rsidRDefault="00A84271" w:rsidP="002457E9">
            <w:pPr>
              <w:jc w:val="center"/>
              <w:rPr>
                <w:rFonts w:ascii="Garamond" w:hAnsi="Garamond" w:cs="Arial"/>
                <w:b/>
              </w:rPr>
            </w:pPr>
            <w:r>
              <w:rPr>
                <w:rFonts w:ascii="Garamond" w:hAnsi="Garamond" w:cs="Arial"/>
                <w:b/>
              </w:rPr>
              <w:t>PEDRO PABLO ANGEL MENDEZ</w:t>
            </w:r>
          </w:p>
          <w:p w14:paraId="15570428" w14:textId="751A06B9" w:rsidR="006F0D6A" w:rsidRPr="001C007E" w:rsidRDefault="000E16B9" w:rsidP="002457E9">
            <w:pPr>
              <w:jc w:val="center"/>
              <w:rPr>
                <w:rFonts w:ascii="Garamond" w:hAnsi="Garamond" w:cs="Arial"/>
                <w:b/>
              </w:rPr>
            </w:pPr>
            <w:r w:rsidRPr="001C007E">
              <w:rPr>
                <w:rFonts w:ascii="Garamond" w:hAnsi="Garamond" w:cs="Arial"/>
                <w:b/>
              </w:rPr>
              <w:t>Apoyo a la supervisión</w:t>
            </w:r>
          </w:p>
          <w:p w14:paraId="3B1AAD78" w14:textId="48662D7F" w:rsidR="008676AF" w:rsidRPr="001C007E" w:rsidRDefault="000E16B9" w:rsidP="002457E9">
            <w:pPr>
              <w:jc w:val="center"/>
              <w:rPr>
                <w:rFonts w:ascii="Garamond" w:hAnsi="Garamond"/>
                <w:color w:val="FF0000"/>
              </w:rPr>
            </w:pPr>
            <w:r w:rsidRPr="001C007E">
              <w:rPr>
                <w:rFonts w:ascii="Garamond" w:hAnsi="Garamond"/>
                <w:b/>
              </w:rPr>
              <w:t xml:space="preserve">C.C. </w:t>
            </w:r>
            <w:r w:rsidR="006F0D6A" w:rsidRPr="001C007E">
              <w:rPr>
                <w:rFonts w:ascii="Garamond" w:hAnsi="Garamond"/>
                <w:b/>
              </w:rPr>
              <w:t xml:space="preserve">No. </w:t>
            </w:r>
            <w:r w:rsidR="001C007E">
              <w:rPr>
                <w:rFonts w:ascii="Garamond" w:hAnsi="Garamond"/>
                <w:b/>
              </w:rPr>
              <w:t>1</w:t>
            </w:r>
            <w:r w:rsidR="00A84271">
              <w:rPr>
                <w:rFonts w:ascii="Garamond" w:hAnsi="Garamond"/>
                <w:b/>
              </w:rPr>
              <w:t>1´385.910</w:t>
            </w:r>
            <w:r w:rsidR="00A84271" w:rsidRPr="001C007E">
              <w:rPr>
                <w:rFonts w:ascii="Garamond" w:hAnsi="Garamond"/>
                <w:b/>
              </w:rPr>
              <w:t xml:space="preserve"> </w:t>
            </w:r>
            <w:r w:rsidR="008676AF" w:rsidRPr="001C007E">
              <w:rPr>
                <w:rFonts w:ascii="Garamond" w:hAnsi="Garamond"/>
                <w:b/>
              </w:rPr>
              <w:br/>
            </w:r>
          </w:p>
        </w:tc>
      </w:tr>
      <w:tr w:rsidR="002457E9" w:rsidRPr="001C007E" w14:paraId="40F490AA" w14:textId="77777777" w:rsidTr="000E16B9">
        <w:tc>
          <w:tcPr>
            <w:tcW w:w="4414" w:type="dxa"/>
          </w:tcPr>
          <w:p w14:paraId="395CB0CF" w14:textId="25C2A140" w:rsidR="002457E9" w:rsidRPr="001C007E" w:rsidRDefault="002457E9" w:rsidP="008676AF">
            <w:pPr>
              <w:rPr>
                <w:rFonts w:ascii="Garamond" w:hAnsi="Garamond"/>
                <w:b/>
              </w:rPr>
            </w:pPr>
          </w:p>
        </w:tc>
        <w:tc>
          <w:tcPr>
            <w:tcW w:w="4795" w:type="dxa"/>
          </w:tcPr>
          <w:p w14:paraId="33F7B557" w14:textId="20B0B214" w:rsidR="002457E9" w:rsidRDefault="002457E9" w:rsidP="00CB5ED4">
            <w:pPr>
              <w:rPr>
                <w:rFonts w:ascii="Garamond" w:hAnsi="Garamond" w:cs="Arial"/>
                <w:b/>
              </w:rPr>
            </w:pPr>
          </w:p>
        </w:tc>
      </w:tr>
    </w:tbl>
    <w:p w14:paraId="309E3941" w14:textId="5B2D1999" w:rsidR="00A12425" w:rsidRPr="006D6273" w:rsidRDefault="00A12425" w:rsidP="00A12425">
      <w:pPr>
        <w:spacing w:after="0" w:line="240" w:lineRule="auto"/>
        <w:jc w:val="both"/>
        <w:rPr>
          <w:sz w:val="16"/>
          <w:szCs w:val="16"/>
          <w:lang w:val="es-ES"/>
        </w:rPr>
      </w:pPr>
      <w:r w:rsidRPr="00B32212">
        <w:rPr>
          <w:sz w:val="16"/>
          <w:szCs w:val="16"/>
        </w:rPr>
        <w:t>Revisión técnica: Lissette Ramírez – Profesional Contratista del área de planeación FDLT</w:t>
      </w:r>
      <w:r w:rsidR="006D6273">
        <w:rPr>
          <w:sz w:val="16"/>
          <w:szCs w:val="16"/>
        </w:rPr>
        <w:t xml:space="preserve"> </w:t>
      </w:r>
    </w:p>
    <w:p w14:paraId="410748A2" w14:textId="12BDAB8B" w:rsidR="00A12425" w:rsidRDefault="001A47B4" w:rsidP="00A12425">
      <w:pPr>
        <w:spacing w:after="0" w:line="240" w:lineRule="auto"/>
        <w:jc w:val="both"/>
        <w:rPr>
          <w:sz w:val="16"/>
          <w:szCs w:val="16"/>
        </w:rPr>
      </w:pPr>
      <w:r>
        <w:rPr>
          <w:noProof/>
          <w:sz w:val="16"/>
          <w:szCs w:val="16"/>
          <w:lang w:val="es-ES" w:eastAsia="es-ES"/>
        </w:rPr>
        <w:drawing>
          <wp:anchor distT="0" distB="0" distL="114300" distR="114300" simplePos="0" relativeHeight="251655680" behindDoc="1" locked="0" layoutInCell="1" allowOverlap="1" wp14:anchorId="7B0FE55E" wp14:editId="68E53189">
            <wp:simplePos x="0" y="0"/>
            <wp:positionH relativeFrom="column">
              <wp:posOffset>7435215</wp:posOffset>
            </wp:positionH>
            <wp:positionV relativeFrom="paragraph">
              <wp:posOffset>5640705</wp:posOffset>
            </wp:positionV>
            <wp:extent cx="446405" cy="402590"/>
            <wp:effectExtent l="0" t="0" r="0" b="0"/>
            <wp:wrapNone/>
            <wp:docPr id="9102574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2425" w:rsidRPr="00B32212">
        <w:rPr>
          <w:sz w:val="16"/>
          <w:szCs w:val="16"/>
        </w:rPr>
        <w:t>Revisión Jurídica: Juan Carlos Sotelo – Abogado Contratista de Apoyo – área de contratación FDLT</w:t>
      </w:r>
      <w:r w:rsidR="0067334B">
        <w:rPr>
          <w:sz w:val="16"/>
          <w:szCs w:val="16"/>
        </w:rPr>
        <w:t xml:space="preserve"> </w:t>
      </w:r>
      <w:r w:rsidR="00A0624E" w:rsidRPr="003B1042">
        <w:rPr>
          <w:noProof/>
        </w:rPr>
        <w:drawing>
          <wp:inline distT="0" distB="0" distL="0" distR="0" wp14:anchorId="6ED6B2C1" wp14:editId="1D8BAECD">
            <wp:extent cx="403860" cy="449580"/>
            <wp:effectExtent l="0" t="0" r="0" b="7620"/>
            <wp:docPr id="38088097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6742557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E48CE" w14:textId="06A98C0F" w:rsidR="00AB5977" w:rsidRPr="001C007E" w:rsidRDefault="00A12425" w:rsidP="00C2666B">
      <w:pPr>
        <w:spacing w:after="0" w:line="240" w:lineRule="auto"/>
        <w:jc w:val="both"/>
        <w:rPr>
          <w:rFonts w:ascii="Garamond" w:hAnsi="Garamond"/>
          <w:b/>
        </w:rPr>
        <w:sectPr w:rsidR="00AB5977" w:rsidRPr="001C007E" w:rsidSect="0047473F">
          <w:headerReference w:type="default" r:id="rId14"/>
          <w:footerReference w:type="defaul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>
        <w:rPr>
          <w:sz w:val="16"/>
          <w:szCs w:val="16"/>
        </w:rPr>
        <w:t xml:space="preserve">Aprobación: </w:t>
      </w:r>
      <w:r w:rsidR="00C2666B" w:rsidRPr="00C2666B">
        <w:rPr>
          <w:sz w:val="16"/>
          <w:szCs w:val="16"/>
        </w:rPr>
        <w:t xml:space="preserve">Jorge Alexander Rivas Chaves </w:t>
      </w:r>
      <w:r>
        <w:rPr>
          <w:sz w:val="16"/>
          <w:szCs w:val="16"/>
        </w:rPr>
        <w:t xml:space="preserve">– </w:t>
      </w:r>
      <w:r w:rsidR="00C2666B" w:rsidRPr="009F702F">
        <w:rPr>
          <w:sz w:val="14"/>
          <w:szCs w:val="14"/>
        </w:rPr>
        <w:t>Contratista Profesional Especializad</w:t>
      </w:r>
      <w:r w:rsidR="00C2666B">
        <w:rPr>
          <w:sz w:val="14"/>
          <w:szCs w:val="14"/>
        </w:rPr>
        <w:t>o</w:t>
      </w:r>
      <w:r w:rsidR="00C2666B" w:rsidRPr="009F702F">
        <w:rPr>
          <w:sz w:val="14"/>
          <w:szCs w:val="14"/>
        </w:rPr>
        <w:t xml:space="preserve"> del Área de gestión del Desarrollo - Contratación</w:t>
      </w:r>
    </w:p>
    <w:p w14:paraId="3EAC9699" w14:textId="65FD71B4" w:rsidR="00590E51" w:rsidRPr="001C007E" w:rsidRDefault="00590E51" w:rsidP="00CB5ED4">
      <w:pPr>
        <w:spacing w:after="0" w:line="240" w:lineRule="auto"/>
        <w:rPr>
          <w:rFonts w:ascii="Garamond" w:hAnsi="Garamond"/>
        </w:rPr>
      </w:pPr>
    </w:p>
    <w:sectPr w:rsidR="00590E51" w:rsidRPr="001C007E" w:rsidSect="0047473F">
      <w:type w:val="continuous"/>
      <w:pgSz w:w="12240" w:h="15840"/>
      <w:pgMar w:top="1417" w:right="1701" w:bottom="1417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07809" w14:textId="77777777" w:rsidR="00D7792A" w:rsidRDefault="00D7792A" w:rsidP="00590E51">
      <w:pPr>
        <w:spacing w:after="0" w:line="240" w:lineRule="auto"/>
      </w:pPr>
      <w:r>
        <w:separator/>
      </w:r>
    </w:p>
  </w:endnote>
  <w:endnote w:type="continuationSeparator" w:id="0">
    <w:p w14:paraId="597B1F26" w14:textId="77777777" w:rsidR="00D7792A" w:rsidRDefault="00D7792A" w:rsidP="00590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13671305"/>
      <w:docPartObj>
        <w:docPartGallery w:val="Page Numbers (Bottom of Page)"/>
        <w:docPartUnique/>
      </w:docPartObj>
    </w:sdtPr>
    <w:sdtContent>
      <w:sdt>
        <w:sdtPr>
          <w:id w:val="1666817787"/>
          <w:docPartObj>
            <w:docPartGallery w:val="Page Numbers (Top of Page)"/>
            <w:docPartUnique/>
          </w:docPartObj>
        </w:sdtPr>
        <w:sdtContent>
          <w:p w14:paraId="0C06F708" w14:textId="0F615FFA" w:rsidR="00F271A6" w:rsidRDefault="00F271A6">
            <w:pPr>
              <w:pStyle w:val="Piedepgina"/>
            </w:pPr>
            <w:r>
              <w:rPr>
                <w:noProof/>
                <w:color w:val="FF0000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7680A4D" wp14:editId="0B71EBD6">
                      <wp:simplePos x="0" y="0"/>
                      <wp:positionH relativeFrom="column">
                        <wp:posOffset>1781175</wp:posOffset>
                      </wp:positionH>
                      <wp:positionV relativeFrom="paragraph">
                        <wp:posOffset>-36195</wp:posOffset>
                      </wp:positionV>
                      <wp:extent cx="1524000" cy="521970"/>
                      <wp:effectExtent l="0" t="0" r="0" b="0"/>
                      <wp:wrapThrough wrapText="bothSides">
                        <wp:wrapPolygon edited="0">
                          <wp:start x="0" y="0"/>
                          <wp:lineTo x="0" y="20496"/>
                          <wp:lineTo x="21330" y="20496"/>
                          <wp:lineTo x="21330" y="0"/>
                          <wp:lineTo x="0" y="0"/>
                        </wp:wrapPolygon>
                      </wp:wrapThrough>
                      <wp:docPr id="9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0" cy="521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CDB9AC" w14:textId="16E3556D" w:rsidR="00F271A6" w:rsidRPr="00C96798" w:rsidRDefault="00F271A6" w:rsidP="0064311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Garamond" w:hAnsi="Garamond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Código: </w:t>
                                  </w:r>
                                  <w:r w:rsidRPr="00C96798">
                                    <w:rPr>
                                      <w:rFonts w:ascii="Garamond" w:hAnsi="Garamond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GCI - GCI – F133</w:t>
                                  </w:r>
                                </w:p>
                                <w:p w14:paraId="7558DF49" w14:textId="77777777" w:rsidR="00F271A6" w:rsidRPr="00C96798" w:rsidRDefault="00F271A6" w:rsidP="0064311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C96798">
                                    <w:rPr>
                                      <w:rFonts w:ascii="Garamond" w:hAnsi="Garamond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Versión: 01</w:t>
                                  </w:r>
                                </w:p>
                                <w:p w14:paraId="20945594" w14:textId="0086662B" w:rsidR="00F271A6" w:rsidRPr="00C96798" w:rsidRDefault="00F271A6" w:rsidP="0064311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C96798">
                                    <w:rPr>
                                      <w:rFonts w:ascii="Garamond" w:hAnsi="Garamond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Vigencia:</w:t>
                                  </w:r>
                                  <w:r>
                                    <w:rPr>
                                      <w:rFonts w:ascii="Garamond" w:hAnsi="Garamond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  <w:r w:rsidRPr="00C96798">
                                    <w:rPr>
                                      <w:rFonts w:ascii="Garamond" w:hAnsi="Garamond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30 de julio de 2018</w:t>
                                  </w:r>
                                </w:p>
                              </w:txbxContent>
                            </wps:txbx>
                            <wps:bodyPr rot="0" vert="horz" wrap="square" lIns="92070" tIns="46350" rIns="92070" bIns="4635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680A4D" id="Rectángulo 9" o:spid="_x0000_s1026" style="position:absolute;margin-left:140.25pt;margin-top:-2.85pt;width:120pt;height:4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" stroked="f">
                      <v:textbox inset="2.5575mm,1.2875mm,2.5575mm,1.2875mm">
                        <w:txbxContent>
                          <w:p w14:paraId="3ECDB9AC" w14:textId="16E3556D" w:rsidR="00F271A6" w:rsidRPr="00C96798" w:rsidRDefault="00F271A6" w:rsidP="0064311C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Garamond" w:hAnsi="Garamond" w:cs="Arial"/>
                                <w:sz w:val="16"/>
                                <w:szCs w:val="16"/>
                                <w:lang w:val="es-MX"/>
                              </w:rPr>
                              <w:t xml:space="preserve">Código: </w:t>
                            </w:r>
                            <w:r w:rsidRPr="00C96798">
                              <w:rPr>
                                <w:rFonts w:ascii="Garamond" w:hAnsi="Garamond" w:cs="Arial"/>
                                <w:sz w:val="16"/>
                                <w:szCs w:val="16"/>
                                <w:lang w:val="es-MX"/>
                              </w:rPr>
                              <w:t>GCI - GCI – F133</w:t>
                            </w:r>
                          </w:p>
                          <w:p w14:paraId="7558DF49" w14:textId="77777777" w:rsidR="00F271A6" w:rsidRPr="00C96798" w:rsidRDefault="00F271A6" w:rsidP="0064311C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C96798">
                              <w:rPr>
                                <w:rFonts w:ascii="Garamond" w:hAnsi="Garamond" w:cs="Arial"/>
                                <w:sz w:val="16"/>
                                <w:szCs w:val="16"/>
                                <w:lang w:val="es-MX"/>
                              </w:rPr>
                              <w:t>Versión: 01</w:t>
                            </w:r>
                          </w:p>
                          <w:p w14:paraId="20945594" w14:textId="0086662B" w:rsidR="00F271A6" w:rsidRPr="00C96798" w:rsidRDefault="00F271A6" w:rsidP="0064311C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C96798">
                              <w:rPr>
                                <w:rFonts w:ascii="Garamond" w:hAnsi="Garamond" w:cs="Arial"/>
                                <w:sz w:val="16"/>
                                <w:szCs w:val="16"/>
                                <w:lang w:val="es-MX"/>
                              </w:rPr>
                              <w:t>Vigencia:</w:t>
                            </w:r>
                            <w:r>
                              <w:rPr>
                                <w:rFonts w:ascii="Garamond" w:hAnsi="Garamond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C96798">
                              <w:rPr>
                                <w:rFonts w:ascii="Garamond" w:hAnsi="Garamond" w:cs="Arial"/>
                                <w:sz w:val="16"/>
                                <w:szCs w:val="16"/>
                                <w:lang w:val="es-MX"/>
                              </w:rPr>
                              <w:t>30 de julio de 2018</w:t>
                            </w:r>
                          </w:p>
                        </w:txbxContent>
                      </v:textbox>
                      <w10:wrap type="through"/>
                    </v:rect>
                  </w:pict>
                </mc:Fallback>
              </mc:AlternateContent>
            </w:r>
            <w:r>
              <w:rPr>
                <w:noProof/>
                <w:lang w:val="es-ES" w:eastAsia="es-ES"/>
              </w:rPr>
              <w:drawing>
                <wp:anchor distT="0" distB="0" distL="0" distR="0" simplePos="0" relativeHeight="251672576" behindDoc="0" locked="0" layoutInCell="1" allowOverlap="1" wp14:anchorId="2C4EC4FA" wp14:editId="6B7E11B1">
                  <wp:simplePos x="0" y="0"/>
                  <wp:positionH relativeFrom="margin">
                    <wp:posOffset>5114925</wp:posOffset>
                  </wp:positionH>
                  <wp:positionV relativeFrom="paragraph">
                    <wp:posOffset>-81915</wp:posOffset>
                  </wp:positionV>
                  <wp:extent cx="647971" cy="644641"/>
                  <wp:effectExtent l="0" t="0" r="0" b="3175"/>
                  <wp:wrapThrough wrapText="bothSides">
                    <wp:wrapPolygon edited="0">
                      <wp:start x="2541" y="0"/>
                      <wp:lineTo x="2541" y="10215"/>
                      <wp:lineTo x="0" y="16599"/>
                      <wp:lineTo x="0" y="21068"/>
                      <wp:lineTo x="20965" y="21068"/>
                      <wp:lineTo x="20965" y="16599"/>
                      <wp:lineTo x="18424" y="10215"/>
                      <wp:lineTo x="18424" y="0"/>
                      <wp:lineTo x="2541" y="0"/>
                    </wp:wrapPolygon>
                  </wp:wrapThrough>
                  <wp:docPr id="1704127786" name="Imagen 17041277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4.png"/>
                          <pic:cNvPicPr/>
                        </pic:nvPicPr>
                        <pic:blipFill>
                          <a:blip r:embed="rId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71" cy="644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AC96A4" w14:textId="288AF4F0" w:rsidR="00F271A6" w:rsidRDefault="00F271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139C11" w14:textId="77777777" w:rsidR="00D7792A" w:rsidRDefault="00D7792A" w:rsidP="00590E51">
      <w:pPr>
        <w:spacing w:after="0" w:line="240" w:lineRule="auto"/>
      </w:pPr>
      <w:r>
        <w:separator/>
      </w:r>
    </w:p>
  </w:footnote>
  <w:footnote w:type="continuationSeparator" w:id="0">
    <w:p w14:paraId="44F11C71" w14:textId="77777777" w:rsidR="00D7792A" w:rsidRDefault="00D7792A" w:rsidP="00590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5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56"/>
      <w:gridCol w:w="6494"/>
    </w:tblGrid>
    <w:tr w:rsidR="00F271A6" w:rsidRPr="0072614B" w14:paraId="3EAC96A2" w14:textId="77777777" w:rsidTr="0064311C">
      <w:trPr>
        <w:trHeight w:val="1127"/>
        <w:jc w:val="center"/>
      </w:trPr>
      <w:tc>
        <w:tcPr>
          <w:tcW w:w="3256" w:type="dxa"/>
        </w:tcPr>
        <w:p w14:paraId="3EAC969F" w14:textId="08FA9611" w:rsidR="00F271A6" w:rsidRPr="0072614B" w:rsidRDefault="00F271A6" w:rsidP="0064311C">
          <w:pPr>
            <w:pStyle w:val="Encabezado"/>
            <w:rPr>
              <w:rFonts w:ascii="Garamond" w:hAnsi="Garamond"/>
            </w:rPr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8480" behindDoc="1" locked="0" layoutInCell="1" allowOverlap="1" wp14:anchorId="24129911" wp14:editId="5C05D541">
                <wp:simplePos x="0" y="0"/>
                <wp:positionH relativeFrom="margin">
                  <wp:posOffset>-1905</wp:posOffset>
                </wp:positionH>
                <wp:positionV relativeFrom="paragraph">
                  <wp:posOffset>124460</wp:posOffset>
                </wp:positionV>
                <wp:extent cx="1762125" cy="582295"/>
                <wp:effectExtent l="0" t="0" r="9525" b="8255"/>
                <wp:wrapTight wrapText="bothSides">
                  <wp:wrapPolygon edited="0">
                    <wp:start x="0" y="0"/>
                    <wp:lineTo x="0" y="21200"/>
                    <wp:lineTo x="21483" y="21200"/>
                    <wp:lineTo x="21483" y="0"/>
                    <wp:lineTo x="0" y="0"/>
                  </wp:wrapPolygon>
                </wp:wrapTight>
                <wp:docPr id="379859185" name="Imagen 3798591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5822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94" w:type="dxa"/>
          <w:vAlign w:val="center"/>
        </w:tcPr>
        <w:p w14:paraId="3EAC96A1" w14:textId="0E4BF5E4" w:rsidR="00F271A6" w:rsidRPr="0064311C" w:rsidRDefault="00F271A6" w:rsidP="0064311C">
          <w:pPr>
            <w:pStyle w:val="Encabezado"/>
            <w:jc w:val="center"/>
            <w:rPr>
              <w:rFonts w:ascii="Garamond" w:hAnsi="Garamond" w:cs="Arial"/>
              <w:b/>
              <w:sz w:val="18"/>
              <w:szCs w:val="18"/>
            </w:rPr>
          </w:pPr>
          <w:r>
            <w:rPr>
              <w:rFonts w:ascii="Garamond" w:hAnsi="Garamond" w:cs="Arial"/>
              <w:b/>
              <w:sz w:val="18"/>
              <w:szCs w:val="18"/>
            </w:rPr>
            <w:t>INFORME DE SUPERVISIÓN PARA LOS CONTRATOS CON PROVEEDORES</w:t>
          </w:r>
          <w:r>
            <w:rPr>
              <w:rFonts w:ascii="Garamond" w:hAnsi="Garamond" w:cs="Arial"/>
              <w:b/>
              <w:sz w:val="18"/>
              <w:szCs w:val="18"/>
            </w:rPr>
            <w:br/>
            <w:t>PERSONA JURÍDICA</w:t>
          </w:r>
        </w:p>
      </w:tc>
    </w:tr>
  </w:tbl>
  <w:p w14:paraId="3EAC96A3" w14:textId="77777777" w:rsidR="00F271A6" w:rsidRDefault="00F271A6" w:rsidP="00C602F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738AF"/>
    <w:multiLevelType w:val="hybridMultilevel"/>
    <w:tmpl w:val="B25288F2"/>
    <w:lvl w:ilvl="0" w:tplc="4A365412">
      <w:numFmt w:val="bullet"/>
      <w:lvlText w:val=""/>
      <w:lvlJc w:val="left"/>
      <w:pPr>
        <w:ind w:left="720" w:hanging="360"/>
      </w:pPr>
      <w:rPr>
        <w:rFonts w:ascii="Symbol" w:eastAsia="Garamond" w:hAnsi="Symbol" w:cs="Garamond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54756"/>
    <w:multiLevelType w:val="hybridMultilevel"/>
    <w:tmpl w:val="0FB880DA"/>
    <w:lvl w:ilvl="0" w:tplc="504A8D8A">
      <w:start w:val="1"/>
      <w:numFmt w:val="decimal"/>
      <w:lvlText w:val="%1."/>
      <w:lvlJc w:val="left"/>
      <w:pPr>
        <w:ind w:left="360" w:hanging="360"/>
      </w:pPr>
      <w:rPr>
        <w:rFonts w:ascii="Garamond" w:eastAsia="Garamond" w:hAnsi="Garamond" w:cs="Garamond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B33B5"/>
    <w:multiLevelType w:val="hybridMultilevel"/>
    <w:tmpl w:val="B650BD2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85008D"/>
    <w:multiLevelType w:val="multilevel"/>
    <w:tmpl w:val="9A4E4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7092CEA"/>
    <w:multiLevelType w:val="hybridMultilevel"/>
    <w:tmpl w:val="2B14F23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Garamond" w:eastAsia="Garamond" w:hAnsi="Garamond" w:cs="Garamond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068DB"/>
    <w:multiLevelType w:val="hybridMultilevel"/>
    <w:tmpl w:val="9E0240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27FA2"/>
    <w:multiLevelType w:val="hybridMultilevel"/>
    <w:tmpl w:val="5706EA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73A"/>
    <w:multiLevelType w:val="hybridMultilevel"/>
    <w:tmpl w:val="0F70B51A"/>
    <w:lvl w:ilvl="0" w:tplc="4A365412">
      <w:numFmt w:val="bullet"/>
      <w:lvlText w:val=""/>
      <w:lvlJc w:val="left"/>
      <w:pPr>
        <w:ind w:left="720" w:hanging="360"/>
      </w:pPr>
      <w:rPr>
        <w:rFonts w:ascii="Symbol" w:eastAsia="Garamond" w:hAnsi="Symbol" w:cs="Garamond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182D40"/>
    <w:multiLevelType w:val="hybridMultilevel"/>
    <w:tmpl w:val="2B14F234"/>
    <w:lvl w:ilvl="0" w:tplc="504A8D8A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</w:rPr>
    </w:lvl>
    <w:lvl w:ilvl="1" w:tplc="F2A8CF6C">
      <w:start w:val="1"/>
      <w:numFmt w:val="bullet"/>
      <w:lvlText w:val="-"/>
      <w:lvlJc w:val="left"/>
      <w:pPr>
        <w:ind w:left="1440" w:hanging="360"/>
      </w:pPr>
      <w:rPr>
        <w:rFonts w:ascii="Garamond" w:eastAsia="Garamond" w:hAnsi="Garamond" w:cs="Garamond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25C05"/>
    <w:multiLevelType w:val="hybridMultilevel"/>
    <w:tmpl w:val="0ABAC2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F907E89"/>
    <w:multiLevelType w:val="hybridMultilevel"/>
    <w:tmpl w:val="2B14F23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Garamond" w:eastAsia="Garamond" w:hAnsi="Garamond" w:cs="Garamond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444571">
    <w:abstractNumId w:val="5"/>
  </w:num>
  <w:num w:numId="2" w16cid:durableId="375081082">
    <w:abstractNumId w:val="3"/>
  </w:num>
  <w:num w:numId="3" w16cid:durableId="874848340">
    <w:abstractNumId w:val="8"/>
  </w:num>
  <w:num w:numId="4" w16cid:durableId="1026562294">
    <w:abstractNumId w:val="2"/>
  </w:num>
  <w:num w:numId="5" w16cid:durableId="686754824">
    <w:abstractNumId w:val="4"/>
  </w:num>
  <w:num w:numId="6" w16cid:durableId="576013991">
    <w:abstractNumId w:val="7"/>
  </w:num>
  <w:num w:numId="7" w16cid:durableId="222067024">
    <w:abstractNumId w:val="0"/>
  </w:num>
  <w:num w:numId="8" w16cid:durableId="1401752231">
    <w:abstractNumId w:val="10"/>
  </w:num>
  <w:num w:numId="9" w16cid:durableId="1454979974">
    <w:abstractNumId w:val="1"/>
  </w:num>
  <w:num w:numId="10" w16cid:durableId="220292838">
    <w:abstractNumId w:val="6"/>
  </w:num>
  <w:num w:numId="11" w16cid:durableId="6442397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ED4"/>
    <w:rsid w:val="00000046"/>
    <w:rsid w:val="00002F6C"/>
    <w:rsid w:val="00015E49"/>
    <w:rsid w:val="00016B3A"/>
    <w:rsid w:val="00020257"/>
    <w:rsid w:val="00032F1D"/>
    <w:rsid w:val="00034C4C"/>
    <w:rsid w:val="000412C5"/>
    <w:rsid w:val="00045535"/>
    <w:rsid w:val="0004669D"/>
    <w:rsid w:val="000561E0"/>
    <w:rsid w:val="000669F7"/>
    <w:rsid w:val="00087841"/>
    <w:rsid w:val="000A3A7A"/>
    <w:rsid w:val="000B0C29"/>
    <w:rsid w:val="000B5D52"/>
    <w:rsid w:val="000C6048"/>
    <w:rsid w:val="000C630B"/>
    <w:rsid w:val="000D796B"/>
    <w:rsid w:val="000E16B9"/>
    <w:rsid w:val="00104579"/>
    <w:rsid w:val="00136F17"/>
    <w:rsid w:val="00140FBF"/>
    <w:rsid w:val="0014559F"/>
    <w:rsid w:val="001675CB"/>
    <w:rsid w:val="00176380"/>
    <w:rsid w:val="001A47B4"/>
    <w:rsid w:val="001A6917"/>
    <w:rsid w:val="001B4DF4"/>
    <w:rsid w:val="001B665D"/>
    <w:rsid w:val="001B7D5A"/>
    <w:rsid w:val="001C007E"/>
    <w:rsid w:val="001E7842"/>
    <w:rsid w:val="001F15F4"/>
    <w:rsid w:val="00201775"/>
    <w:rsid w:val="002022C8"/>
    <w:rsid w:val="00217A12"/>
    <w:rsid w:val="00231F2A"/>
    <w:rsid w:val="002367DF"/>
    <w:rsid w:val="002373FE"/>
    <w:rsid w:val="002457E9"/>
    <w:rsid w:val="002511D7"/>
    <w:rsid w:val="00267AA5"/>
    <w:rsid w:val="00270936"/>
    <w:rsid w:val="0027566F"/>
    <w:rsid w:val="002764E8"/>
    <w:rsid w:val="002914AA"/>
    <w:rsid w:val="002A05ED"/>
    <w:rsid w:val="002B06AA"/>
    <w:rsid w:val="002B674E"/>
    <w:rsid w:val="002C2E81"/>
    <w:rsid w:val="002E0DF2"/>
    <w:rsid w:val="002E3B6E"/>
    <w:rsid w:val="002F7280"/>
    <w:rsid w:val="002F7A46"/>
    <w:rsid w:val="00304691"/>
    <w:rsid w:val="00316819"/>
    <w:rsid w:val="00317498"/>
    <w:rsid w:val="0032792B"/>
    <w:rsid w:val="00335001"/>
    <w:rsid w:val="00335456"/>
    <w:rsid w:val="003657BB"/>
    <w:rsid w:val="00373743"/>
    <w:rsid w:val="0037656D"/>
    <w:rsid w:val="00381642"/>
    <w:rsid w:val="003820CE"/>
    <w:rsid w:val="00395154"/>
    <w:rsid w:val="003A0703"/>
    <w:rsid w:val="003D00E4"/>
    <w:rsid w:val="003D11C5"/>
    <w:rsid w:val="003F49EF"/>
    <w:rsid w:val="00402059"/>
    <w:rsid w:val="004127FE"/>
    <w:rsid w:val="00425FE5"/>
    <w:rsid w:val="0043237C"/>
    <w:rsid w:val="00435E7A"/>
    <w:rsid w:val="0044686E"/>
    <w:rsid w:val="00446E0C"/>
    <w:rsid w:val="00465910"/>
    <w:rsid w:val="00473157"/>
    <w:rsid w:val="00473EC0"/>
    <w:rsid w:val="0047473F"/>
    <w:rsid w:val="00481860"/>
    <w:rsid w:val="004830C7"/>
    <w:rsid w:val="004A20BF"/>
    <w:rsid w:val="004A71F0"/>
    <w:rsid w:val="004C4E23"/>
    <w:rsid w:val="004C5A56"/>
    <w:rsid w:val="004F3A41"/>
    <w:rsid w:val="004F7334"/>
    <w:rsid w:val="004F77E4"/>
    <w:rsid w:val="00503087"/>
    <w:rsid w:val="00505381"/>
    <w:rsid w:val="00514D74"/>
    <w:rsid w:val="00531CF2"/>
    <w:rsid w:val="00551DD4"/>
    <w:rsid w:val="005538D4"/>
    <w:rsid w:val="00554501"/>
    <w:rsid w:val="00563F83"/>
    <w:rsid w:val="005859D6"/>
    <w:rsid w:val="00590E51"/>
    <w:rsid w:val="00591E9B"/>
    <w:rsid w:val="00595B77"/>
    <w:rsid w:val="0059777C"/>
    <w:rsid w:val="005D12CE"/>
    <w:rsid w:val="005D4885"/>
    <w:rsid w:val="00605585"/>
    <w:rsid w:val="006069D5"/>
    <w:rsid w:val="006101B9"/>
    <w:rsid w:val="00610ABD"/>
    <w:rsid w:val="0061633F"/>
    <w:rsid w:val="006166A9"/>
    <w:rsid w:val="00621F41"/>
    <w:rsid w:val="0062328C"/>
    <w:rsid w:val="00627E09"/>
    <w:rsid w:val="006318B2"/>
    <w:rsid w:val="00631D6E"/>
    <w:rsid w:val="0064311C"/>
    <w:rsid w:val="006445A8"/>
    <w:rsid w:val="00647532"/>
    <w:rsid w:val="00650017"/>
    <w:rsid w:val="006612B2"/>
    <w:rsid w:val="0067334B"/>
    <w:rsid w:val="00676636"/>
    <w:rsid w:val="006801D2"/>
    <w:rsid w:val="00680D1A"/>
    <w:rsid w:val="006A24DC"/>
    <w:rsid w:val="006A2580"/>
    <w:rsid w:val="006A4763"/>
    <w:rsid w:val="006A786E"/>
    <w:rsid w:val="006D09AF"/>
    <w:rsid w:val="006D24E1"/>
    <w:rsid w:val="006D6273"/>
    <w:rsid w:val="006D674C"/>
    <w:rsid w:val="006F0D6A"/>
    <w:rsid w:val="006F7570"/>
    <w:rsid w:val="00701AF4"/>
    <w:rsid w:val="00702CDA"/>
    <w:rsid w:val="00703900"/>
    <w:rsid w:val="00706762"/>
    <w:rsid w:val="007078C1"/>
    <w:rsid w:val="00716489"/>
    <w:rsid w:val="00721913"/>
    <w:rsid w:val="007328F1"/>
    <w:rsid w:val="00743DD2"/>
    <w:rsid w:val="00743FAE"/>
    <w:rsid w:val="00761AC2"/>
    <w:rsid w:val="00764E18"/>
    <w:rsid w:val="00774891"/>
    <w:rsid w:val="00774BDE"/>
    <w:rsid w:val="00774C07"/>
    <w:rsid w:val="007A0909"/>
    <w:rsid w:val="007B46EB"/>
    <w:rsid w:val="007B5CF3"/>
    <w:rsid w:val="007C26DC"/>
    <w:rsid w:val="007D62A2"/>
    <w:rsid w:val="007D6C5F"/>
    <w:rsid w:val="007E2DF8"/>
    <w:rsid w:val="007F38CF"/>
    <w:rsid w:val="00806B55"/>
    <w:rsid w:val="00813436"/>
    <w:rsid w:val="00824E0F"/>
    <w:rsid w:val="0082711D"/>
    <w:rsid w:val="0083316C"/>
    <w:rsid w:val="00833638"/>
    <w:rsid w:val="008522BB"/>
    <w:rsid w:val="008610BB"/>
    <w:rsid w:val="00862A1A"/>
    <w:rsid w:val="008659D7"/>
    <w:rsid w:val="00865E6B"/>
    <w:rsid w:val="008676AF"/>
    <w:rsid w:val="008754CA"/>
    <w:rsid w:val="00877DC5"/>
    <w:rsid w:val="00882981"/>
    <w:rsid w:val="008842E1"/>
    <w:rsid w:val="0088653B"/>
    <w:rsid w:val="00886740"/>
    <w:rsid w:val="0089396F"/>
    <w:rsid w:val="008956E4"/>
    <w:rsid w:val="008B01E3"/>
    <w:rsid w:val="008D72FF"/>
    <w:rsid w:val="008E361C"/>
    <w:rsid w:val="008F6AA1"/>
    <w:rsid w:val="00915C59"/>
    <w:rsid w:val="009241D5"/>
    <w:rsid w:val="0092513D"/>
    <w:rsid w:val="009311ED"/>
    <w:rsid w:val="009362CC"/>
    <w:rsid w:val="00953EEA"/>
    <w:rsid w:val="00955397"/>
    <w:rsid w:val="009775FF"/>
    <w:rsid w:val="00985A30"/>
    <w:rsid w:val="00986327"/>
    <w:rsid w:val="00993824"/>
    <w:rsid w:val="009C5EB8"/>
    <w:rsid w:val="009E647E"/>
    <w:rsid w:val="009F179C"/>
    <w:rsid w:val="009F192B"/>
    <w:rsid w:val="009F5B44"/>
    <w:rsid w:val="00A02BAA"/>
    <w:rsid w:val="00A0624E"/>
    <w:rsid w:val="00A06703"/>
    <w:rsid w:val="00A12425"/>
    <w:rsid w:val="00A161AE"/>
    <w:rsid w:val="00A16F7C"/>
    <w:rsid w:val="00A17C0D"/>
    <w:rsid w:val="00A2305F"/>
    <w:rsid w:val="00A24867"/>
    <w:rsid w:val="00A53C1A"/>
    <w:rsid w:val="00A56B8D"/>
    <w:rsid w:val="00A71C41"/>
    <w:rsid w:val="00A71EFD"/>
    <w:rsid w:val="00A82546"/>
    <w:rsid w:val="00A82B05"/>
    <w:rsid w:val="00A84271"/>
    <w:rsid w:val="00A9181D"/>
    <w:rsid w:val="00A95FD5"/>
    <w:rsid w:val="00AB0D9B"/>
    <w:rsid w:val="00AB5093"/>
    <w:rsid w:val="00AB5618"/>
    <w:rsid w:val="00AB5977"/>
    <w:rsid w:val="00AB7EE7"/>
    <w:rsid w:val="00AC4DE4"/>
    <w:rsid w:val="00AD0D93"/>
    <w:rsid w:val="00AD3430"/>
    <w:rsid w:val="00AD4CEE"/>
    <w:rsid w:val="00AE2298"/>
    <w:rsid w:val="00AF1014"/>
    <w:rsid w:val="00AF36CE"/>
    <w:rsid w:val="00AF37AA"/>
    <w:rsid w:val="00AF3B1F"/>
    <w:rsid w:val="00B214B4"/>
    <w:rsid w:val="00B242AB"/>
    <w:rsid w:val="00B30DBF"/>
    <w:rsid w:val="00B470EC"/>
    <w:rsid w:val="00B50606"/>
    <w:rsid w:val="00B66CCC"/>
    <w:rsid w:val="00B671B3"/>
    <w:rsid w:val="00B77F19"/>
    <w:rsid w:val="00B836EF"/>
    <w:rsid w:val="00B83E28"/>
    <w:rsid w:val="00B928A9"/>
    <w:rsid w:val="00B94769"/>
    <w:rsid w:val="00BA6D2A"/>
    <w:rsid w:val="00BC063C"/>
    <w:rsid w:val="00BC24CE"/>
    <w:rsid w:val="00BD70AB"/>
    <w:rsid w:val="00BE0032"/>
    <w:rsid w:val="00BF1994"/>
    <w:rsid w:val="00BF2A7B"/>
    <w:rsid w:val="00C01619"/>
    <w:rsid w:val="00C14758"/>
    <w:rsid w:val="00C2666B"/>
    <w:rsid w:val="00C26B45"/>
    <w:rsid w:val="00C330FA"/>
    <w:rsid w:val="00C602FF"/>
    <w:rsid w:val="00C6546E"/>
    <w:rsid w:val="00C72E1D"/>
    <w:rsid w:val="00C81522"/>
    <w:rsid w:val="00C86540"/>
    <w:rsid w:val="00C90812"/>
    <w:rsid w:val="00C95AD1"/>
    <w:rsid w:val="00C96798"/>
    <w:rsid w:val="00CA36CB"/>
    <w:rsid w:val="00CA5131"/>
    <w:rsid w:val="00CA5BED"/>
    <w:rsid w:val="00CB5ED4"/>
    <w:rsid w:val="00CE05CB"/>
    <w:rsid w:val="00CE46AE"/>
    <w:rsid w:val="00CE6E6E"/>
    <w:rsid w:val="00CF5107"/>
    <w:rsid w:val="00CF641A"/>
    <w:rsid w:val="00D045B7"/>
    <w:rsid w:val="00D11355"/>
    <w:rsid w:val="00D21E47"/>
    <w:rsid w:val="00D326ED"/>
    <w:rsid w:val="00D341DF"/>
    <w:rsid w:val="00D442F4"/>
    <w:rsid w:val="00D47643"/>
    <w:rsid w:val="00D52C6B"/>
    <w:rsid w:val="00D56818"/>
    <w:rsid w:val="00D634B6"/>
    <w:rsid w:val="00D639F4"/>
    <w:rsid w:val="00D74AC7"/>
    <w:rsid w:val="00D7792A"/>
    <w:rsid w:val="00D835E0"/>
    <w:rsid w:val="00D842A2"/>
    <w:rsid w:val="00D86610"/>
    <w:rsid w:val="00DA5A1D"/>
    <w:rsid w:val="00DB01CD"/>
    <w:rsid w:val="00DB0D66"/>
    <w:rsid w:val="00DB686C"/>
    <w:rsid w:val="00DB6BCD"/>
    <w:rsid w:val="00DC6677"/>
    <w:rsid w:val="00DC748F"/>
    <w:rsid w:val="00DD760B"/>
    <w:rsid w:val="00DE2E3B"/>
    <w:rsid w:val="00DF1758"/>
    <w:rsid w:val="00DF7634"/>
    <w:rsid w:val="00E0646D"/>
    <w:rsid w:val="00E25FB2"/>
    <w:rsid w:val="00E363DD"/>
    <w:rsid w:val="00E40DB5"/>
    <w:rsid w:val="00E47060"/>
    <w:rsid w:val="00E63408"/>
    <w:rsid w:val="00E6576A"/>
    <w:rsid w:val="00E837CC"/>
    <w:rsid w:val="00E87FA7"/>
    <w:rsid w:val="00E95493"/>
    <w:rsid w:val="00EC4A62"/>
    <w:rsid w:val="00EC580C"/>
    <w:rsid w:val="00EC76A6"/>
    <w:rsid w:val="00EC7C3F"/>
    <w:rsid w:val="00ED2AB6"/>
    <w:rsid w:val="00ED3B62"/>
    <w:rsid w:val="00EE344D"/>
    <w:rsid w:val="00EE5042"/>
    <w:rsid w:val="00F0544E"/>
    <w:rsid w:val="00F07281"/>
    <w:rsid w:val="00F271A6"/>
    <w:rsid w:val="00F3239E"/>
    <w:rsid w:val="00F473D9"/>
    <w:rsid w:val="00F54F95"/>
    <w:rsid w:val="00F57A50"/>
    <w:rsid w:val="00F66FD1"/>
    <w:rsid w:val="00F716E1"/>
    <w:rsid w:val="00F82575"/>
    <w:rsid w:val="00F8354A"/>
    <w:rsid w:val="00F84096"/>
    <w:rsid w:val="00F847A5"/>
    <w:rsid w:val="00F874BE"/>
    <w:rsid w:val="00FA201B"/>
    <w:rsid w:val="00FA4A3C"/>
    <w:rsid w:val="00FB486A"/>
    <w:rsid w:val="00FB5ED8"/>
    <w:rsid w:val="00FD328D"/>
    <w:rsid w:val="00FD365E"/>
    <w:rsid w:val="00FD509C"/>
    <w:rsid w:val="00FE2152"/>
    <w:rsid w:val="00FF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AC95C7"/>
  <w15:docId w15:val="{328EF6BD-CA89-4A89-9C09-F4696E226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2A2"/>
  </w:style>
  <w:style w:type="paragraph" w:styleId="Ttulo4">
    <w:name w:val="heading 4"/>
    <w:basedOn w:val="Normal"/>
    <w:next w:val="Normal"/>
    <w:link w:val="Ttulo4Car"/>
    <w:qFormat/>
    <w:rsid w:val="00590E51"/>
    <w:pPr>
      <w:keepNext/>
      <w:spacing w:after="0"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lang w:val="es-ES_tradnl" w:eastAsia="es-ES"/>
    </w:rPr>
  </w:style>
  <w:style w:type="paragraph" w:styleId="Ttulo5">
    <w:name w:val="heading 5"/>
    <w:basedOn w:val="Normal"/>
    <w:next w:val="Normal"/>
    <w:link w:val="Ttulo5Car"/>
    <w:qFormat/>
    <w:rsid w:val="000E16B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B5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encabezado"/>
    <w:basedOn w:val="Normal"/>
    <w:link w:val="EncabezadoCar"/>
    <w:unhideWhenUsed/>
    <w:rsid w:val="00590E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"/>
    <w:basedOn w:val="Fuentedeprrafopredeter"/>
    <w:link w:val="Encabezado"/>
    <w:rsid w:val="00590E51"/>
  </w:style>
  <w:style w:type="paragraph" w:styleId="Piedepgina">
    <w:name w:val="footer"/>
    <w:basedOn w:val="Normal"/>
    <w:link w:val="PiedepginaCar"/>
    <w:uiPriority w:val="99"/>
    <w:unhideWhenUsed/>
    <w:rsid w:val="00590E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0E51"/>
  </w:style>
  <w:style w:type="character" w:customStyle="1" w:styleId="Ttulo4Car">
    <w:name w:val="Título 4 Car"/>
    <w:basedOn w:val="Fuentedeprrafopredeter"/>
    <w:link w:val="Ttulo4"/>
    <w:rsid w:val="00590E51"/>
    <w:rPr>
      <w:rFonts w:ascii="Arial" w:eastAsia="Times New Roman" w:hAnsi="Arial" w:cs="Arial"/>
      <w:b/>
      <w:bCs/>
      <w:sz w:val="24"/>
      <w:szCs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0E16B9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paragraph" w:customStyle="1" w:styleId="Default">
    <w:name w:val="Default"/>
    <w:rsid w:val="00505381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46E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46EB"/>
    <w:rPr>
      <w:rFonts w:ascii="Lucida Grande" w:hAnsi="Lucida Grande" w:cs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D568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2E174-9D93-4DC3-B9BE-182C602FA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10B564-5275-4D13-953F-5B169F4590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ABD09-2724-459E-A02B-3A4E06C95C97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478DDDA1-B5C3-435D-933E-35993F3A5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1365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Wilmar Jose Valencia Suarez</dc:creator>
  <cp:keywords/>
  <dc:description/>
  <cp:lastModifiedBy>Juan Carlos Sotelo Duque</cp:lastModifiedBy>
  <cp:revision>3</cp:revision>
  <cp:lastPrinted>2023-12-13T22:55:00Z</cp:lastPrinted>
  <dcterms:created xsi:type="dcterms:W3CDTF">2024-11-14T15:24:00Z</dcterms:created>
  <dcterms:modified xsi:type="dcterms:W3CDTF">2024-11-14T17:07:00Z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